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sdt>
      <w:sdtPr>
        <w:rPr>
          <w:rFonts w:ascii="Arial" w:hAnsi="Arial" w:cs="Arial"/>
          <w:b/>
          <w:bCs/>
          <w:sz w:val="24"/>
          <w:szCs w:val="24"/>
        </w:rPr>
        <w:id w:val="-808551268"/>
        <w:docPartObj>
          <w:docPartGallery w:val="Cover Pages"/>
          <w:docPartUnique/>
        </w:docPartObj>
      </w:sdtPr>
      <w:sdtEndPr>
        <w:rPr>
          <w:b w:val="0"/>
          <w:bCs w:val="0"/>
        </w:rPr>
      </w:sdtEndPr>
      <w:sdtContent>
        <w:p w:rsidR="00360A21" w:rsidRPr="00C503AB" w:rsidRDefault="00360A21" w:rsidP="007334EA">
          <w:pPr>
            <w:spacing w:after="120"/>
            <w:ind w:left="567" w:firstLine="0"/>
            <w:contextualSpacing/>
            <w:jc w:val="center"/>
            <w:rPr>
              <w:rFonts w:ascii="Arial" w:hAnsi="Arial" w:cs="Arial"/>
              <w:b/>
              <w:bCs/>
              <w:sz w:val="24"/>
              <w:szCs w:val="24"/>
            </w:rPr>
          </w:pPr>
        </w:p>
        <w:p w:rsidR="00AE2C2B" w:rsidRPr="00C503AB" w:rsidRDefault="00155B67" w:rsidP="00AE2C2B">
          <w:pPr>
            <w:spacing w:line="240" w:lineRule="auto"/>
            <w:ind w:firstLine="0"/>
            <w:jc w:val="center"/>
            <w:rPr>
              <w:rFonts w:ascii="Arial" w:hAnsi="Arial" w:cs="Arial"/>
              <w:b/>
              <w:caps/>
              <w:color w:val="000000"/>
              <w:sz w:val="24"/>
              <w:szCs w:val="24"/>
            </w:rPr>
          </w:pPr>
          <w:r w:rsidRPr="00C503AB">
            <w:rPr>
              <w:rFonts w:ascii="Arial" w:hAnsi="Arial" w:cs="Arial"/>
              <w:b/>
              <w:caps/>
              <w:color w:val="000000"/>
              <w:sz w:val="24"/>
              <w:szCs w:val="24"/>
            </w:rPr>
            <w:t>Prienų rajono savivaldybės administracija</w:t>
          </w:r>
        </w:p>
        <w:p w:rsidR="00155B67" w:rsidRPr="00C503AB" w:rsidRDefault="00155B67" w:rsidP="00AE2C2B">
          <w:pPr>
            <w:spacing w:line="240" w:lineRule="auto"/>
            <w:ind w:firstLine="0"/>
            <w:jc w:val="center"/>
            <w:rPr>
              <w:rFonts w:ascii="Arial" w:hAnsi="Arial" w:cs="Arial"/>
              <w:sz w:val="24"/>
              <w:szCs w:val="24"/>
            </w:rPr>
          </w:pPr>
          <w:r w:rsidRPr="00C503AB">
            <w:rPr>
              <w:rFonts w:ascii="Arial" w:hAnsi="Arial" w:cs="Arial"/>
              <w:color w:val="000000"/>
              <w:sz w:val="24"/>
              <w:szCs w:val="24"/>
            </w:rPr>
            <w:t>Duomenys kaupiami ir saugomi juridinių asmenų registre, kodas 288742590,</w:t>
          </w:r>
        </w:p>
        <w:p w:rsidR="00155B67" w:rsidRPr="00C503AB" w:rsidRDefault="00155B67" w:rsidP="00155B67">
          <w:pPr>
            <w:spacing w:after="120" w:line="20" w:lineRule="atLeast"/>
            <w:ind w:firstLine="0"/>
            <w:contextualSpacing/>
            <w:jc w:val="center"/>
            <w:rPr>
              <w:rFonts w:ascii="Arial" w:hAnsi="Arial" w:cs="Arial"/>
              <w:sz w:val="24"/>
              <w:szCs w:val="24"/>
            </w:rPr>
          </w:pPr>
          <w:r w:rsidRPr="00C503AB">
            <w:rPr>
              <w:rFonts w:ascii="Arial" w:hAnsi="Arial" w:cs="Arial"/>
              <w:color w:val="000000"/>
              <w:sz w:val="24"/>
              <w:szCs w:val="24"/>
            </w:rPr>
            <w:t xml:space="preserve">Laisvės a. 12, LT-59126 Prienai, tel. +370 319 61 105, </w:t>
          </w:r>
        </w:p>
        <w:p w:rsidR="00155B67" w:rsidRPr="00C503AB" w:rsidRDefault="00155B67" w:rsidP="00155B67">
          <w:pPr>
            <w:ind w:firstLine="0"/>
            <w:jc w:val="center"/>
            <w:rPr>
              <w:rFonts w:ascii="Arial" w:hAnsi="Arial" w:cs="Arial"/>
              <w:sz w:val="24"/>
              <w:szCs w:val="24"/>
            </w:rPr>
          </w:pPr>
          <w:r w:rsidRPr="00C503AB">
            <w:rPr>
              <w:rFonts w:ascii="Arial" w:hAnsi="Arial" w:cs="Arial"/>
              <w:color w:val="000000"/>
              <w:sz w:val="24"/>
              <w:szCs w:val="24"/>
            </w:rPr>
            <w:t>el. p. administracija@prienai.lt</w:t>
          </w:r>
        </w:p>
        <w:p w:rsidR="00C32E53" w:rsidRPr="00C503AB" w:rsidRDefault="00C32E53" w:rsidP="007334EA">
          <w:pPr>
            <w:spacing w:after="120"/>
            <w:ind w:left="567" w:firstLine="0"/>
            <w:contextualSpacing/>
            <w:jc w:val="center"/>
            <w:rPr>
              <w:rFonts w:ascii="Arial" w:hAnsi="Arial" w:cs="Arial"/>
              <w:color w:val="00B050"/>
              <w:sz w:val="24"/>
              <w:szCs w:val="24"/>
            </w:rPr>
          </w:pPr>
        </w:p>
        <w:p w:rsidR="00C32E53" w:rsidRPr="00C503AB" w:rsidRDefault="00C32E53" w:rsidP="007334EA">
          <w:pPr>
            <w:spacing w:after="120"/>
            <w:ind w:left="567" w:firstLine="0"/>
            <w:contextualSpacing/>
            <w:jc w:val="center"/>
            <w:rPr>
              <w:rFonts w:ascii="Arial" w:hAnsi="Arial" w:cs="Arial"/>
              <w:color w:val="00B050"/>
              <w:sz w:val="24"/>
              <w:szCs w:val="24"/>
            </w:rPr>
          </w:pPr>
        </w:p>
        <w:p w:rsidR="00D526C8" w:rsidRPr="00C503AB" w:rsidRDefault="00D526C8" w:rsidP="007334EA">
          <w:pPr>
            <w:spacing w:after="120"/>
            <w:ind w:left="567" w:firstLine="0"/>
            <w:contextualSpacing/>
            <w:jc w:val="center"/>
            <w:rPr>
              <w:rFonts w:ascii="Arial" w:hAnsi="Arial" w:cs="Arial"/>
              <w:sz w:val="24"/>
              <w:szCs w:val="24"/>
            </w:rPr>
          </w:pPr>
        </w:p>
        <w:p w:rsidR="00155B67" w:rsidRPr="00C503AB" w:rsidRDefault="00155B67" w:rsidP="007334EA">
          <w:pPr>
            <w:spacing w:after="120"/>
            <w:ind w:left="567" w:firstLine="0"/>
            <w:contextualSpacing/>
            <w:jc w:val="center"/>
            <w:rPr>
              <w:rFonts w:ascii="Arial" w:hAnsi="Arial" w:cs="Arial"/>
              <w:sz w:val="24"/>
              <w:szCs w:val="24"/>
            </w:rPr>
          </w:pPr>
        </w:p>
        <w:p w:rsidR="00155B67" w:rsidRPr="00C503AB" w:rsidRDefault="00155B67" w:rsidP="007334EA">
          <w:pPr>
            <w:spacing w:after="120"/>
            <w:ind w:left="567" w:firstLine="0"/>
            <w:contextualSpacing/>
            <w:jc w:val="center"/>
            <w:rPr>
              <w:rFonts w:ascii="Arial" w:hAnsi="Arial" w:cs="Arial"/>
              <w:sz w:val="24"/>
              <w:szCs w:val="24"/>
            </w:rPr>
          </w:pPr>
        </w:p>
        <w:p w:rsidR="00155B67" w:rsidRPr="00C503AB" w:rsidRDefault="00155B67" w:rsidP="007334EA">
          <w:pPr>
            <w:spacing w:after="120"/>
            <w:ind w:left="567" w:firstLine="0"/>
            <w:contextualSpacing/>
            <w:jc w:val="center"/>
            <w:rPr>
              <w:rFonts w:ascii="Arial" w:hAnsi="Arial" w:cs="Arial"/>
              <w:sz w:val="24"/>
              <w:szCs w:val="24"/>
            </w:rPr>
          </w:pPr>
        </w:p>
        <w:p w:rsidR="00155B67" w:rsidRPr="00C503AB" w:rsidRDefault="00155B67" w:rsidP="007334EA">
          <w:pPr>
            <w:spacing w:after="120"/>
            <w:ind w:left="567" w:firstLine="0"/>
            <w:contextualSpacing/>
            <w:jc w:val="center"/>
            <w:rPr>
              <w:rFonts w:ascii="Arial" w:hAnsi="Arial" w:cs="Arial"/>
              <w:sz w:val="24"/>
              <w:szCs w:val="24"/>
            </w:rPr>
          </w:pPr>
        </w:p>
        <w:p w:rsidR="00155B67" w:rsidRPr="00C503AB" w:rsidRDefault="00155B67" w:rsidP="007334EA">
          <w:pPr>
            <w:spacing w:after="120"/>
            <w:ind w:left="567" w:firstLine="0"/>
            <w:contextualSpacing/>
            <w:jc w:val="center"/>
            <w:rPr>
              <w:rFonts w:ascii="Arial" w:hAnsi="Arial" w:cs="Arial"/>
              <w:sz w:val="24"/>
              <w:szCs w:val="24"/>
            </w:rPr>
          </w:pPr>
        </w:p>
        <w:p w:rsidR="00155B67" w:rsidRPr="00C503AB" w:rsidRDefault="00155B67" w:rsidP="007334EA">
          <w:pPr>
            <w:spacing w:after="120"/>
            <w:ind w:left="567" w:firstLine="0"/>
            <w:contextualSpacing/>
            <w:jc w:val="center"/>
            <w:rPr>
              <w:rFonts w:ascii="Arial" w:hAnsi="Arial" w:cs="Arial"/>
              <w:sz w:val="24"/>
              <w:szCs w:val="24"/>
            </w:rPr>
          </w:pPr>
        </w:p>
        <w:p w:rsidR="00D526C8" w:rsidRPr="00C503AB" w:rsidRDefault="00D526C8" w:rsidP="007334EA">
          <w:pPr>
            <w:spacing w:after="120"/>
            <w:ind w:left="567" w:firstLine="0"/>
            <w:contextualSpacing/>
            <w:jc w:val="center"/>
            <w:rPr>
              <w:rFonts w:ascii="Arial" w:hAnsi="Arial" w:cs="Arial"/>
              <w:sz w:val="24"/>
              <w:szCs w:val="24"/>
            </w:rPr>
          </w:pPr>
        </w:p>
        <w:p w:rsidR="00E934A5" w:rsidRPr="00C503AB" w:rsidRDefault="00E934A5" w:rsidP="007334EA">
          <w:pPr>
            <w:spacing w:after="120"/>
            <w:ind w:left="567" w:firstLine="0"/>
            <w:contextualSpacing/>
            <w:jc w:val="center"/>
            <w:rPr>
              <w:rFonts w:ascii="Arial" w:hAnsi="Arial" w:cs="Arial"/>
              <w:sz w:val="24"/>
              <w:szCs w:val="24"/>
            </w:rPr>
          </w:pPr>
        </w:p>
        <w:p w:rsidR="00D526C8" w:rsidRPr="00C503AB" w:rsidRDefault="00D526C8" w:rsidP="007334EA">
          <w:pPr>
            <w:spacing w:after="120"/>
            <w:ind w:left="567" w:firstLine="0"/>
            <w:contextualSpacing/>
            <w:jc w:val="center"/>
            <w:rPr>
              <w:rFonts w:ascii="Arial" w:hAnsi="Arial" w:cs="Arial"/>
              <w:sz w:val="24"/>
              <w:szCs w:val="24"/>
            </w:rPr>
          </w:pPr>
        </w:p>
        <w:p w:rsidR="00D526C8" w:rsidRPr="00C503AB" w:rsidRDefault="00C006CB" w:rsidP="00E934A5">
          <w:pPr>
            <w:spacing w:after="120" w:line="240" w:lineRule="auto"/>
            <w:ind w:firstLine="0"/>
            <w:contextualSpacing/>
            <w:jc w:val="center"/>
            <w:rPr>
              <w:rFonts w:ascii="Arial" w:hAnsi="Arial" w:cs="Arial"/>
              <w:b/>
              <w:bCs/>
              <w:sz w:val="24"/>
              <w:szCs w:val="24"/>
            </w:rPr>
          </w:pPr>
          <w:r w:rsidRPr="00C503AB">
            <w:rPr>
              <w:rFonts w:ascii="Arial" w:hAnsi="Arial" w:cs="Arial"/>
              <w:b/>
              <w:bCs/>
              <w:sz w:val="24"/>
              <w:szCs w:val="24"/>
            </w:rPr>
            <w:t xml:space="preserve">MAŽOS VERTĖS </w:t>
          </w:r>
          <w:r w:rsidR="00D526C8" w:rsidRPr="00C503AB">
            <w:rPr>
              <w:rFonts w:ascii="Arial" w:hAnsi="Arial" w:cs="Arial"/>
              <w:b/>
              <w:bCs/>
              <w:sz w:val="24"/>
              <w:szCs w:val="24"/>
            </w:rPr>
            <w:t>VIEŠOJO PIRKIMO „</w:t>
          </w:r>
          <w:r w:rsidR="00805CDD" w:rsidRPr="00C503AB">
            <w:rPr>
              <w:rFonts w:ascii="Arial" w:hAnsi="Arial" w:cs="Arial"/>
              <w:b/>
              <w:bCs/>
              <w:sz w:val="24"/>
              <w:szCs w:val="24"/>
            </w:rPr>
            <w:t>VĖŽIO</w:t>
          </w:r>
          <w:r w:rsidR="00E934A5" w:rsidRPr="00C503AB">
            <w:rPr>
              <w:rFonts w:ascii="Arial" w:hAnsi="Arial" w:cs="Arial"/>
              <w:b/>
              <w:bCs/>
              <w:sz w:val="24"/>
              <w:szCs w:val="24"/>
            </w:rPr>
            <w:t xml:space="preserve"> ŽYMEN</w:t>
          </w:r>
          <w:r w:rsidR="00206CDE" w:rsidRPr="00C503AB">
            <w:rPr>
              <w:rFonts w:ascii="Arial" w:hAnsi="Arial" w:cs="Arial"/>
              <w:b/>
              <w:bCs/>
              <w:sz w:val="24"/>
              <w:szCs w:val="24"/>
            </w:rPr>
            <w:t>Ų</w:t>
          </w:r>
          <w:r w:rsidR="00E934A5" w:rsidRPr="00C503AB">
            <w:rPr>
              <w:rFonts w:ascii="Arial" w:hAnsi="Arial" w:cs="Arial"/>
              <w:b/>
              <w:bCs/>
              <w:sz w:val="24"/>
              <w:szCs w:val="24"/>
            </w:rPr>
            <w:t xml:space="preserve"> TYRIM</w:t>
          </w:r>
          <w:r w:rsidR="00805CDD" w:rsidRPr="00C503AB">
            <w:rPr>
              <w:rFonts w:ascii="Arial" w:hAnsi="Arial" w:cs="Arial"/>
              <w:b/>
              <w:bCs/>
              <w:sz w:val="24"/>
              <w:szCs w:val="24"/>
            </w:rPr>
            <w:t>Ų PASLAUGOS</w:t>
          </w:r>
          <w:r w:rsidR="00E934A5" w:rsidRPr="00C503AB">
            <w:rPr>
              <w:rFonts w:ascii="Arial" w:hAnsi="Arial" w:cs="Arial"/>
              <w:b/>
              <w:bCs/>
              <w:sz w:val="24"/>
              <w:szCs w:val="24"/>
            </w:rPr>
            <w:t xml:space="preserve">“ </w:t>
          </w:r>
          <w:r w:rsidR="00DF1318" w:rsidRPr="00C503AB">
            <w:rPr>
              <w:rFonts w:ascii="Arial" w:hAnsi="Arial" w:cs="Arial"/>
              <w:b/>
              <w:bCs/>
              <w:sz w:val="24"/>
              <w:szCs w:val="24"/>
            </w:rPr>
            <w:t>SKELBIAM</w:t>
          </w:r>
          <w:r w:rsidR="0019623B" w:rsidRPr="00C503AB">
            <w:rPr>
              <w:rFonts w:ascii="Arial" w:hAnsi="Arial" w:cs="Arial"/>
              <w:b/>
              <w:bCs/>
              <w:sz w:val="24"/>
              <w:szCs w:val="24"/>
            </w:rPr>
            <w:t>OS APKLAUSOS</w:t>
          </w:r>
          <w:r w:rsidR="00D526C8" w:rsidRPr="00C503AB">
            <w:rPr>
              <w:rFonts w:ascii="Arial" w:hAnsi="Arial" w:cs="Arial"/>
              <w:b/>
              <w:bCs/>
              <w:sz w:val="24"/>
              <w:szCs w:val="24"/>
            </w:rPr>
            <w:t xml:space="preserve"> </w:t>
          </w:r>
          <w:r w:rsidR="00E861F5" w:rsidRPr="00C503AB">
            <w:rPr>
              <w:rFonts w:ascii="Arial" w:hAnsi="Arial" w:cs="Arial"/>
              <w:b/>
              <w:bCs/>
              <w:sz w:val="24"/>
              <w:szCs w:val="24"/>
            </w:rPr>
            <w:t xml:space="preserve">SPECIALIOSIOS </w:t>
          </w:r>
          <w:r w:rsidR="00D526C8" w:rsidRPr="00C503AB">
            <w:rPr>
              <w:rFonts w:ascii="Arial" w:hAnsi="Arial" w:cs="Arial"/>
              <w:b/>
              <w:bCs/>
              <w:sz w:val="24"/>
              <w:szCs w:val="24"/>
            </w:rPr>
            <w:t>SĄLYGOS</w:t>
          </w:r>
        </w:p>
        <w:p w:rsidR="001C24BC" w:rsidRPr="00C503AB" w:rsidRDefault="00D53BF4" w:rsidP="00A11DDB">
          <w:pPr>
            <w:spacing w:after="120" w:line="240" w:lineRule="auto"/>
            <w:ind w:firstLine="0"/>
            <w:contextualSpacing/>
            <w:jc w:val="center"/>
            <w:rPr>
              <w:rFonts w:ascii="Arial" w:hAnsi="Arial" w:cs="Arial"/>
              <w:sz w:val="24"/>
              <w:szCs w:val="24"/>
            </w:rPr>
          </w:pPr>
          <w:r w:rsidRPr="00C503AB">
            <w:rPr>
              <w:rFonts w:ascii="Arial" w:hAnsi="Arial" w:cs="Arial"/>
              <w:b/>
              <w:bCs/>
              <w:sz w:val="24"/>
              <w:szCs w:val="24"/>
            </w:rPr>
            <w:t>V</w:t>
          </w:r>
          <w:r w:rsidR="00755F3B" w:rsidRPr="00C503AB">
            <w:rPr>
              <w:rFonts w:ascii="Arial" w:hAnsi="Arial" w:cs="Arial"/>
              <w:b/>
              <w:bCs/>
              <w:sz w:val="24"/>
              <w:szCs w:val="24"/>
            </w:rPr>
            <w:t>ersija</w:t>
          </w:r>
          <w:r w:rsidRPr="00C503AB">
            <w:rPr>
              <w:rFonts w:ascii="Arial" w:hAnsi="Arial" w:cs="Arial"/>
              <w:b/>
              <w:bCs/>
              <w:sz w:val="24"/>
              <w:szCs w:val="24"/>
            </w:rPr>
            <w:t xml:space="preserve"> Nr.</w:t>
          </w:r>
          <w:r w:rsidR="00155B67" w:rsidRPr="00C503AB">
            <w:rPr>
              <w:rFonts w:ascii="Arial" w:hAnsi="Arial" w:cs="Arial"/>
              <w:b/>
              <w:bCs/>
              <w:sz w:val="24"/>
              <w:szCs w:val="24"/>
            </w:rPr>
            <w:t xml:space="preserve"> 1</w:t>
          </w:r>
          <w:r w:rsidRPr="00C503AB">
            <w:rPr>
              <w:rFonts w:ascii="Arial" w:hAnsi="Arial" w:cs="Arial"/>
              <w:b/>
              <w:bCs/>
              <w:sz w:val="24"/>
              <w:szCs w:val="24"/>
            </w:rPr>
            <w:t xml:space="preserve"> </w:t>
          </w:r>
          <w:r w:rsidR="005F13F0" w:rsidRPr="00C503AB">
            <w:rPr>
              <w:rFonts w:ascii="Arial" w:hAnsi="Arial" w:cs="Arial"/>
              <w:sz w:val="24"/>
              <w:szCs w:val="24"/>
            </w:rPr>
            <w:br w:type="page"/>
          </w:r>
        </w:p>
        <w:sdt>
          <w:sdtPr>
            <w:rPr>
              <w:rFonts w:ascii="Arial" w:eastAsiaTheme="minorEastAsia" w:hAnsi="Arial" w:cs="Arial"/>
              <w:color w:val="auto"/>
              <w:sz w:val="24"/>
              <w:szCs w:val="24"/>
            </w:rPr>
            <w:id w:val="1253785632"/>
            <w:docPartObj>
              <w:docPartGallery w:val="Table of Contents"/>
              <w:docPartUnique/>
            </w:docPartObj>
          </w:sdtPr>
          <w:sdtEndPr>
            <w:rPr>
              <w:b/>
              <w:bCs/>
            </w:rPr>
          </w:sdtEndPr>
          <w:sdtContent>
            <w:p w:rsidR="00173FBA" w:rsidRPr="00C503AB" w:rsidRDefault="00173FBA" w:rsidP="00155B67">
              <w:pPr>
                <w:pStyle w:val="Turinioantrat"/>
                <w:tabs>
                  <w:tab w:val="left" w:pos="6555"/>
                </w:tabs>
                <w:ind w:firstLine="0"/>
                <w:rPr>
                  <w:rFonts w:ascii="Arial" w:hAnsi="Arial" w:cs="Arial"/>
                  <w:sz w:val="24"/>
                  <w:szCs w:val="24"/>
                </w:rPr>
              </w:pPr>
              <w:r w:rsidRPr="00C503AB">
                <w:rPr>
                  <w:rFonts w:ascii="Arial" w:hAnsi="Arial" w:cs="Arial"/>
                  <w:sz w:val="36"/>
                  <w:szCs w:val="36"/>
                </w:rPr>
                <w:t>T</w:t>
              </w:r>
              <w:r w:rsidR="00F42EC8" w:rsidRPr="00C503AB">
                <w:rPr>
                  <w:rFonts w:ascii="Arial" w:hAnsi="Arial" w:cs="Arial"/>
                  <w:sz w:val="36"/>
                  <w:szCs w:val="36"/>
                </w:rPr>
                <w:t>URINYS</w:t>
              </w:r>
              <w:r w:rsidR="00581B14" w:rsidRPr="00C503AB">
                <w:rPr>
                  <w:rFonts w:ascii="Arial" w:hAnsi="Arial" w:cs="Arial"/>
                  <w:sz w:val="24"/>
                  <w:szCs w:val="24"/>
                </w:rPr>
                <w:tab/>
              </w:r>
            </w:p>
            <w:p w:rsidR="00E76E1F" w:rsidRPr="00C503AB" w:rsidRDefault="008559E4" w:rsidP="00155B67">
              <w:pPr>
                <w:pStyle w:val="Turinys1"/>
                <w:ind w:left="142"/>
                <w:rPr>
                  <w:rFonts w:ascii="Arial" w:hAnsi="Arial" w:cs="Arial"/>
                  <w:sz w:val="24"/>
                  <w:szCs w:val="24"/>
                  <w:lang w:eastAsia="en-US"/>
                </w:rPr>
              </w:pPr>
              <w:r w:rsidRPr="00C503AB">
                <w:rPr>
                  <w:rFonts w:ascii="Arial" w:hAnsi="Arial" w:cs="Arial"/>
                  <w:sz w:val="24"/>
                  <w:szCs w:val="24"/>
                </w:rPr>
                <w:fldChar w:fldCharType="begin"/>
              </w:r>
              <w:r w:rsidR="00173FBA" w:rsidRPr="00C503AB">
                <w:rPr>
                  <w:rFonts w:ascii="Arial" w:hAnsi="Arial" w:cs="Arial"/>
                  <w:sz w:val="24"/>
                  <w:szCs w:val="24"/>
                </w:rPr>
                <w:instrText xml:space="preserve"> TOC \o "1-3" \h \z \u </w:instrText>
              </w:r>
              <w:r w:rsidRPr="00C503AB">
                <w:rPr>
                  <w:rFonts w:ascii="Arial" w:hAnsi="Arial" w:cs="Arial"/>
                  <w:sz w:val="24"/>
                  <w:szCs w:val="24"/>
                </w:rPr>
                <w:fldChar w:fldCharType="separate"/>
              </w:r>
              <w:hyperlink w:anchor="_Toc137194947" w:history="1">
                <w:r w:rsidR="00E76E1F" w:rsidRPr="00C503AB">
                  <w:rPr>
                    <w:rStyle w:val="Hipersaitas"/>
                    <w:rFonts w:ascii="Arial" w:hAnsi="Arial" w:cs="Arial"/>
                    <w:sz w:val="24"/>
                    <w:szCs w:val="24"/>
                  </w:rPr>
                  <w:t>1.</w:t>
                </w:r>
                <w:r w:rsidR="00155B67" w:rsidRPr="00C503AB">
                  <w:rPr>
                    <w:rFonts w:ascii="Arial" w:hAnsi="Arial" w:cs="Arial"/>
                    <w:sz w:val="24"/>
                    <w:szCs w:val="24"/>
                    <w:lang w:eastAsia="en-US"/>
                  </w:rPr>
                  <w:t xml:space="preserve"> </w:t>
                </w:r>
                <w:r w:rsidR="00E76E1F" w:rsidRPr="00C503AB">
                  <w:rPr>
                    <w:rStyle w:val="Hipersaitas"/>
                    <w:rFonts w:ascii="Arial" w:hAnsi="Arial" w:cs="Arial"/>
                    <w:sz w:val="24"/>
                    <w:szCs w:val="24"/>
                  </w:rPr>
                  <w:t>Bendra informacija</w:t>
                </w:r>
                <w:r w:rsidR="00E76E1F" w:rsidRPr="00C503AB">
                  <w:rPr>
                    <w:rFonts w:ascii="Arial" w:hAnsi="Arial" w:cs="Arial"/>
                    <w:webHidden/>
                    <w:sz w:val="24"/>
                    <w:szCs w:val="24"/>
                  </w:rPr>
                  <w:tab/>
                </w:r>
                <w:r w:rsidRPr="00C503AB">
                  <w:rPr>
                    <w:rFonts w:ascii="Arial" w:hAnsi="Arial" w:cs="Arial"/>
                    <w:webHidden/>
                    <w:sz w:val="24"/>
                    <w:szCs w:val="24"/>
                  </w:rPr>
                  <w:fldChar w:fldCharType="begin"/>
                </w:r>
                <w:r w:rsidR="00E76E1F" w:rsidRPr="00C503AB">
                  <w:rPr>
                    <w:rFonts w:ascii="Arial" w:hAnsi="Arial" w:cs="Arial"/>
                    <w:webHidden/>
                    <w:sz w:val="24"/>
                    <w:szCs w:val="24"/>
                  </w:rPr>
                  <w:instrText xml:space="preserve"> PAGEREF _Toc137194947 \h </w:instrText>
                </w:r>
                <w:r w:rsidRPr="00C503AB">
                  <w:rPr>
                    <w:rFonts w:ascii="Arial" w:hAnsi="Arial" w:cs="Arial"/>
                    <w:webHidden/>
                    <w:sz w:val="24"/>
                    <w:szCs w:val="24"/>
                  </w:rPr>
                </w:r>
                <w:r w:rsidRPr="00C503AB">
                  <w:rPr>
                    <w:rFonts w:ascii="Arial" w:hAnsi="Arial" w:cs="Arial"/>
                    <w:webHidden/>
                    <w:sz w:val="24"/>
                    <w:szCs w:val="24"/>
                  </w:rPr>
                  <w:fldChar w:fldCharType="separate"/>
                </w:r>
                <w:r w:rsidR="002D1B8E" w:rsidRPr="00C503AB">
                  <w:rPr>
                    <w:rFonts w:ascii="Arial" w:hAnsi="Arial" w:cs="Arial"/>
                    <w:webHidden/>
                    <w:sz w:val="24"/>
                    <w:szCs w:val="24"/>
                  </w:rPr>
                  <w:t>2</w:t>
                </w:r>
                <w:r w:rsidRPr="00C503AB">
                  <w:rPr>
                    <w:rFonts w:ascii="Arial" w:hAnsi="Arial" w:cs="Arial"/>
                    <w:webHidden/>
                    <w:sz w:val="24"/>
                    <w:szCs w:val="24"/>
                  </w:rPr>
                  <w:fldChar w:fldCharType="end"/>
                </w:r>
              </w:hyperlink>
            </w:p>
            <w:p w:rsidR="00E76E1F" w:rsidRPr="00C503AB" w:rsidRDefault="00AE64DE" w:rsidP="00155B67">
              <w:pPr>
                <w:pStyle w:val="Turinys1"/>
                <w:ind w:left="142"/>
                <w:rPr>
                  <w:rFonts w:ascii="Arial" w:hAnsi="Arial" w:cs="Arial"/>
                  <w:sz w:val="24"/>
                  <w:szCs w:val="24"/>
                  <w:lang w:eastAsia="en-US"/>
                </w:rPr>
              </w:pPr>
              <w:hyperlink w:anchor="_Toc137194948" w:history="1">
                <w:r w:rsidR="00E76E1F" w:rsidRPr="00C503AB">
                  <w:rPr>
                    <w:rStyle w:val="Hipersaitas"/>
                    <w:rFonts w:ascii="Arial" w:eastAsia="Calibri" w:hAnsi="Arial" w:cs="Arial"/>
                    <w:sz w:val="24"/>
                    <w:szCs w:val="24"/>
                  </w:rPr>
                  <w:t>2.</w:t>
                </w:r>
                <w:r w:rsidR="00155B67" w:rsidRPr="00C503AB">
                  <w:rPr>
                    <w:rFonts w:ascii="Arial" w:hAnsi="Arial" w:cs="Arial"/>
                    <w:sz w:val="24"/>
                    <w:szCs w:val="24"/>
                    <w:lang w:eastAsia="en-US"/>
                  </w:rPr>
                  <w:t xml:space="preserve"> </w:t>
                </w:r>
                <w:r w:rsidR="00E76E1F" w:rsidRPr="00C503AB">
                  <w:rPr>
                    <w:rStyle w:val="Hipersaitas"/>
                    <w:rFonts w:ascii="Arial" w:hAnsi="Arial" w:cs="Arial"/>
                    <w:sz w:val="24"/>
                    <w:szCs w:val="24"/>
                  </w:rPr>
                  <w:t>Pirkimo objektas</w:t>
                </w:r>
                <w:r w:rsidR="00E76E1F" w:rsidRPr="00C503AB">
                  <w:rPr>
                    <w:rFonts w:ascii="Arial" w:hAnsi="Arial" w:cs="Arial"/>
                    <w:webHidden/>
                    <w:sz w:val="24"/>
                    <w:szCs w:val="24"/>
                  </w:rPr>
                  <w:tab/>
                </w:r>
                <w:r w:rsidR="008559E4" w:rsidRPr="00C503AB">
                  <w:rPr>
                    <w:rFonts w:ascii="Arial" w:hAnsi="Arial" w:cs="Arial"/>
                    <w:webHidden/>
                    <w:sz w:val="24"/>
                    <w:szCs w:val="24"/>
                  </w:rPr>
                  <w:fldChar w:fldCharType="begin"/>
                </w:r>
                <w:r w:rsidR="00E76E1F" w:rsidRPr="00C503AB">
                  <w:rPr>
                    <w:rFonts w:ascii="Arial" w:hAnsi="Arial" w:cs="Arial"/>
                    <w:webHidden/>
                    <w:sz w:val="24"/>
                    <w:szCs w:val="24"/>
                  </w:rPr>
                  <w:instrText xml:space="preserve"> PAGEREF _Toc137194948 \h </w:instrText>
                </w:r>
                <w:r w:rsidR="008559E4" w:rsidRPr="00C503AB">
                  <w:rPr>
                    <w:rFonts w:ascii="Arial" w:hAnsi="Arial" w:cs="Arial"/>
                    <w:webHidden/>
                    <w:sz w:val="24"/>
                    <w:szCs w:val="24"/>
                  </w:rPr>
                </w:r>
                <w:r w:rsidR="008559E4" w:rsidRPr="00C503AB">
                  <w:rPr>
                    <w:rFonts w:ascii="Arial" w:hAnsi="Arial" w:cs="Arial"/>
                    <w:webHidden/>
                    <w:sz w:val="24"/>
                    <w:szCs w:val="24"/>
                  </w:rPr>
                  <w:fldChar w:fldCharType="separate"/>
                </w:r>
                <w:r w:rsidR="002D1B8E" w:rsidRPr="00C503AB">
                  <w:rPr>
                    <w:rFonts w:ascii="Arial" w:hAnsi="Arial" w:cs="Arial"/>
                    <w:webHidden/>
                    <w:sz w:val="24"/>
                    <w:szCs w:val="24"/>
                  </w:rPr>
                  <w:t>2</w:t>
                </w:r>
                <w:r w:rsidR="008559E4" w:rsidRPr="00C503AB">
                  <w:rPr>
                    <w:rFonts w:ascii="Arial" w:hAnsi="Arial" w:cs="Arial"/>
                    <w:webHidden/>
                    <w:sz w:val="24"/>
                    <w:szCs w:val="24"/>
                  </w:rPr>
                  <w:fldChar w:fldCharType="end"/>
                </w:r>
              </w:hyperlink>
            </w:p>
            <w:p w:rsidR="00E76E1F" w:rsidRPr="00C503AB" w:rsidRDefault="00AE64DE" w:rsidP="00155B67">
              <w:pPr>
                <w:pStyle w:val="Turinys1"/>
                <w:ind w:left="142"/>
                <w:rPr>
                  <w:rFonts w:ascii="Arial" w:hAnsi="Arial" w:cs="Arial"/>
                  <w:sz w:val="24"/>
                  <w:szCs w:val="24"/>
                  <w:lang w:eastAsia="en-US"/>
                </w:rPr>
              </w:pPr>
              <w:hyperlink w:anchor="_Toc137194949" w:history="1">
                <w:r w:rsidR="00E76E1F" w:rsidRPr="00C503AB">
                  <w:rPr>
                    <w:rStyle w:val="Hipersaitas"/>
                    <w:rFonts w:ascii="Arial" w:eastAsia="Calibri" w:hAnsi="Arial" w:cs="Arial"/>
                    <w:sz w:val="24"/>
                    <w:szCs w:val="24"/>
                  </w:rPr>
                  <w:t>3.</w:t>
                </w:r>
                <w:r w:rsidR="00155B67" w:rsidRPr="00C503AB">
                  <w:rPr>
                    <w:rFonts w:ascii="Arial" w:hAnsi="Arial" w:cs="Arial"/>
                    <w:sz w:val="24"/>
                    <w:szCs w:val="24"/>
                    <w:lang w:eastAsia="en-US"/>
                  </w:rPr>
                  <w:t xml:space="preserve"> </w:t>
                </w:r>
                <w:r w:rsidR="00E76E1F" w:rsidRPr="00C503AB">
                  <w:rPr>
                    <w:rStyle w:val="Hipersaitas"/>
                    <w:rFonts w:ascii="Arial" w:hAnsi="Arial" w:cs="Arial"/>
                    <w:sz w:val="24"/>
                    <w:szCs w:val="24"/>
                  </w:rPr>
                  <w:t>Tiekėjų pašalinimo pagrindai, kvalifikacijos reikalavimai ir reikalaujami kokybės vadybos sistemos ir (arba) aplinkos apsaugos vadybos sistemos standartai</w:t>
                </w:r>
                <w:r w:rsidR="00E76E1F" w:rsidRPr="00C503AB">
                  <w:rPr>
                    <w:rFonts w:ascii="Arial" w:hAnsi="Arial" w:cs="Arial"/>
                    <w:webHidden/>
                    <w:sz w:val="24"/>
                    <w:szCs w:val="24"/>
                  </w:rPr>
                  <w:tab/>
                </w:r>
                <w:r w:rsidR="008559E4" w:rsidRPr="00C503AB">
                  <w:rPr>
                    <w:rFonts w:ascii="Arial" w:hAnsi="Arial" w:cs="Arial"/>
                    <w:webHidden/>
                    <w:sz w:val="24"/>
                    <w:szCs w:val="24"/>
                  </w:rPr>
                  <w:fldChar w:fldCharType="begin"/>
                </w:r>
                <w:r w:rsidR="00E76E1F" w:rsidRPr="00C503AB">
                  <w:rPr>
                    <w:rFonts w:ascii="Arial" w:hAnsi="Arial" w:cs="Arial"/>
                    <w:webHidden/>
                    <w:sz w:val="24"/>
                    <w:szCs w:val="24"/>
                  </w:rPr>
                  <w:instrText xml:space="preserve"> PAGEREF _Toc137194949 \h </w:instrText>
                </w:r>
                <w:r w:rsidR="008559E4" w:rsidRPr="00C503AB">
                  <w:rPr>
                    <w:rFonts w:ascii="Arial" w:hAnsi="Arial" w:cs="Arial"/>
                    <w:webHidden/>
                    <w:sz w:val="24"/>
                    <w:szCs w:val="24"/>
                  </w:rPr>
                </w:r>
                <w:r w:rsidR="008559E4" w:rsidRPr="00C503AB">
                  <w:rPr>
                    <w:rFonts w:ascii="Arial" w:hAnsi="Arial" w:cs="Arial"/>
                    <w:webHidden/>
                    <w:sz w:val="24"/>
                    <w:szCs w:val="24"/>
                  </w:rPr>
                  <w:fldChar w:fldCharType="separate"/>
                </w:r>
                <w:r w:rsidR="002D1B8E" w:rsidRPr="00C503AB">
                  <w:rPr>
                    <w:rFonts w:ascii="Arial" w:hAnsi="Arial" w:cs="Arial"/>
                    <w:webHidden/>
                    <w:sz w:val="24"/>
                    <w:szCs w:val="24"/>
                  </w:rPr>
                  <w:t>2</w:t>
                </w:r>
                <w:r w:rsidR="008559E4" w:rsidRPr="00C503AB">
                  <w:rPr>
                    <w:rFonts w:ascii="Arial" w:hAnsi="Arial" w:cs="Arial"/>
                    <w:webHidden/>
                    <w:sz w:val="24"/>
                    <w:szCs w:val="24"/>
                  </w:rPr>
                  <w:fldChar w:fldCharType="end"/>
                </w:r>
              </w:hyperlink>
            </w:p>
            <w:p w:rsidR="00E76E1F" w:rsidRPr="00C503AB" w:rsidRDefault="00AE64DE" w:rsidP="00155B67">
              <w:pPr>
                <w:pStyle w:val="Turinys1"/>
                <w:ind w:left="142"/>
                <w:rPr>
                  <w:rFonts w:ascii="Arial" w:hAnsi="Arial" w:cs="Arial"/>
                  <w:sz w:val="24"/>
                  <w:szCs w:val="24"/>
                  <w:lang w:eastAsia="en-US"/>
                </w:rPr>
              </w:pPr>
              <w:hyperlink w:anchor="_Toc137194950" w:history="1">
                <w:r w:rsidR="00E76E1F" w:rsidRPr="00C503AB">
                  <w:rPr>
                    <w:rStyle w:val="Hipersaitas"/>
                    <w:rFonts w:ascii="Arial" w:eastAsia="Calibri" w:hAnsi="Arial" w:cs="Arial"/>
                    <w:sz w:val="24"/>
                    <w:szCs w:val="24"/>
                  </w:rPr>
                  <w:t>4.</w:t>
                </w:r>
                <w:r w:rsidR="00155B67" w:rsidRPr="00C503AB">
                  <w:rPr>
                    <w:rFonts w:ascii="Arial" w:hAnsi="Arial" w:cs="Arial"/>
                    <w:sz w:val="24"/>
                    <w:szCs w:val="24"/>
                    <w:lang w:eastAsia="en-US"/>
                  </w:rPr>
                  <w:t xml:space="preserve"> </w:t>
                </w:r>
                <w:r w:rsidR="00E76E1F" w:rsidRPr="00C503AB">
                  <w:rPr>
                    <w:rStyle w:val="Hipersaitas"/>
                    <w:rFonts w:ascii="Arial" w:hAnsi="Arial" w:cs="Arial"/>
                    <w:sz w:val="24"/>
                    <w:szCs w:val="24"/>
                  </w:rPr>
                  <w:t>Reikalavimai, susiję su nacionaliniu saugumu</w:t>
                </w:r>
                <w:r w:rsidR="00E76E1F" w:rsidRPr="00C503AB">
                  <w:rPr>
                    <w:rFonts w:ascii="Arial" w:hAnsi="Arial" w:cs="Arial"/>
                    <w:webHidden/>
                    <w:sz w:val="24"/>
                    <w:szCs w:val="24"/>
                  </w:rPr>
                  <w:tab/>
                </w:r>
                <w:r w:rsidR="008559E4" w:rsidRPr="00C503AB">
                  <w:rPr>
                    <w:rFonts w:ascii="Arial" w:hAnsi="Arial" w:cs="Arial"/>
                    <w:webHidden/>
                    <w:sz w:val="24"/>
                    <w:szCs w:val="24"/>
                  </w:rPr>
                  <w:fldChar w:fldCharType="begin"/>
                </w:r>
                <w:r w:rsidR="00E76E1F" w:rsidRPr="00C503AB">
                  <w:rPr>
                    <w:rFonts w:ascii="Arial" w:hAnsi="Arial" w:cs="Arial"/>
                    <w:webHidden/>
                    <w:sz w:val="24"/>
                    <w:szCs w:val="24"/>
                  </w:rPr>
                  <w:instrText xml:space="preserve"> PAGEREF _Toc137194950 \h </w:instrText>
                </w:r>
                <w:r w:rsidR="008559E4" w:rsidRPr="00C503AB">
                  <w:rPr>
                    <w:rFonts w:ascii="Arial" w:hAnsi="Arial" w:cs="Arial"/>
                    <w:webHidden/>
                    <w:sz w:val="24"/>
                    <w:szCs w:val="24"/>
                  </w:rPr>
                </w:r>
                <w:r w:rsidR="008559E4" w:rsidRPr="00C503AB">
                  <w:rPr>
                    <w:rFonts w:ascii="Arial" w:hAnsi="Arial" w:cs="Arial"/>
                    <w:webHidden/>
                    <w:sz w:val="24"/>
                    <w:szCs w:val="24"/>
                  </w:rPr>
                  <w:fldChar w:fldCharType="separate"/>
                </w:r>
                <w:r w:rsidR="002D1B8E" w:rsidRPr="00C503AB">
                  <w:rPr>
                    <w:rFonts w:ascii="Arial" w:hAnsi="Arial" w:cs="Arial"/>
                    <w:webHidden/>
                    <w:sz w:val="24"/>
                    <w:szCs w:val="24"/>
                  </w:rPr>
                  <w:t>3</w:t>
                </w:r>
                <w:r w:rsidR="008559E4" w:rsidRPr="00C503AB">
                  <w:rPr>
                    <w:rFonts w:ascii="Arial" w:hAnsi="Arial" w:cs="Arial"/>
                    <w:webHidden/>
                    <w:sz w:val="24"/>
                    <w:szCs w:val="24"/>
                  </w:rPr>
                  <w:fldChar w:fldCharType="end"/>
                </w:r>
              </w:hyperlink>
            </w:p>
            <w:p w:rsidR="00E76E1F" w:rsidRPr="00C503AB" w:rsidRDefault="00AE64DE" w:rsidP="00155B67">
              <w:pPr>
                <w:pStyle w:val="Turinys1"/>
                <w:ind w:left="142"/>
                <w:rPr>
                  <w:rFonts w:ascii="Arial" w:hAnsi="Arial" w:cs="Arial"/>
                  <w:sz w:val="24"/>
                  <w:szCs w:val="24"/>
                  <w:lang w:eastAsia="en-US"/>
                </w:rPr>
              </w:pPr>
              <w:hyperlink w:anchor="_Toc137194951" w:history="1">
                <w:r w:rsidR="00E76E1F" w:rsidRPr="00C503AB">
                  <w:rPr>
                    <w:rStyle w:val="Hipersaitas"/>
                    <w:rFonts w:ascii="Arial" w:eastAsia="Calibri" w:hAnsi="Arial" w:cs="Arial"/>
                    <w:sz w:val="24"/>
                    <w:szCs w:val="24"/>
                  </w:rPr>
                  <w:t>5.</w:t>
                </w:r>
                <w:r w:rsidR="00155B67" w:rsidRPr="00C503AB">
                  <w:rPr>
                    <w:rFonts w:ascii="Arial" w:hAnsi="Arial" w:cs="Arial"/>
                    <w:sz w:val="24"/>
                    <w:szCs w:val="24"/>
                    <w:lang w:eastAsia="en-US"/>
                  </w:rPr>
                  <w:t xml:space="preserve"> </w:t>
                </w:r>
                <w:r w:rsidR="00E76E1F" w:rsidRPr="00C503AB">
                  <w:rPr>
                    <w:rStyle w:val="Hipersaitas"/>
                    <w:rFonts w:ascii="Arial" w:hAnsi="Arial" w:cs="Arial"/>
                    <w:sz w:val="24"/>
                    <w:szCs w:val="24"/>
                  </w:rPr>
                  <w:t>Specialieji reikalavimai pasiūlymų rengimui ir pateikimui</w:t>
                </w:r>
                <w:r w:rsidR="00E76E1F" w:rsidRPr="00C503AB">
                  <w:rPr>
                    <w:rFonts w:ascii="Arial" w:hAnsi="Arial" w:cs="Arial"/>
                    <w:webHidden/>
                    <w:sz w:val="24"/>
                    <w:szCs w:val="24"/>
                  </w:rPr>
                  <w:tab/>
                </w:r>
                <w:r w:rsidR="008559E4" w:rsidRPr="00C503AB">
                  <w:rPr>
                    <w:rFonts w:ascii="Arial" w:hAnsi="Arial" w:cs="Arial"/>
                    <w:webHidden/>
                    <w:sz w:val="24"/>
                    <w:szCs w:val="24"/>
                  </w:rPr>
                  <w:fldChar w:fldCharType="begin"/>
                </w:r>
                <w:r w:rsidR="00E76E1F" w:rsidRPr="00C503AB">
                  <w:rPr>
                    <w:rFonts w:ascii="Arial" w:hAnsi="Arial" w:cs="Arial"/>
                    <w:webHidden/>
                    <w:sz w:val="24"/>
                    <w:szCs w:val="24"/>
                  </w:rPr>
                  <w:instrText xml:space="preserve"> PAGEREF _Toc137194951 \h </w:instrText>
                </w:r>
                <w:r w:rsidR="008559E4" w:rsidRPr="00C503AB">
                  <w:rPr>
                    <w:rFonts w:ascii="Arial" w:hAnsi="Arial" w:cs="Arial"/>
                    <w:webHidden/>
                    <w:sz w:val="24"/>
                    <w:szCs w:val="24"/>
                  </w:rPr>
                </w:r>
                <w:r w:rsidR="008559E4" w:rsidRPr="00C503AB">
                  <w:rPr>
                    <w:rFonts w:ascii="Arial" w:hAnsi="Arial" w:cs="Arial"/>
                    <w:webHidden/>
                    <w:sz w:val="24"/>
                    <w:szCs w:val="24"/>
                  </w:rPr>
                  <w:fldChar w:fldCharType="separate"/>
                </w:r>
                <w:r w:rsidR="002D1B8E" w:rsidRPr="00C503AB">
                  <w:rPr>
                    <w:rFonts w:ascii="Arial" w:hAnsi="Arial" w:cs="Arial"/>
                    <w:webHidden/>
                    <w:sz w:val="24"/>
                    <w:szCs w:val="24"/>
                  </w:rPr>
                  <w:t>3</w:t>
                </w:r>
                <w:r w:rsidR="008559E4" w:rsidRPr="00C503AB">
                  <w:rPr>
                    <w:rFonts w:ascii="Arial" w:hAnsi="Arial" w:cs="Arial"/>
                    <w:webHidden/>
                    <w:sz w:val="24"/>
                    <w:szCs w:val="24"/>
                  </w:rPr>
                  <w:fldChar w:fldCharType="end"/>
                </w:r>
              </w:hyperlink>
            </w:p>
            <w:p w:rsidR="00E76E1F" w:rsidRPr="00C503AB" w:rsidRDefault="00AE64DE" w:rsidP="00155B67">
              <w:pPr>
                <w:pStyle w:val="Turinys1"/>
                <w:ind w:left="142"/>
                <w:rPr>
                  <w:rFonts w:ascii="Arial" w:hAnsi="Arial" w:cs="Arial"/>
                  <w:sz w:val="24"/>
                  <w:szCs w:val="24"/>
                  <w:lang w:eastAsia="en-US"/>
                </w:rPr>
              </w:pPr>
              <w:hyperlink w:anchor="_Toc137194952" w:history="1">
                <w:r w:rsidR="00E76E1F" w:rsidRPr="00C503AB">
                  <w:rPr>
                    <w:rStyle w:val="Hipersaitas"/>
                    <w:rFonts w:ascii="Arial" w:hAnsi="Arial" w:cs="Arial"/>
                    <w:sz w:val="24"/>
                    <w:szCs w:val="24"/>
                  </w:rPr>
                  <w:t>6.</w:t>
                </w:r>
                <w:r w:rsidR="00155B67" w:rsidRPr="00C503AB">
                  <w:rPr>
                    <w:rStyle w:val="Hipersaitas"/>
                    <w:rFonts w:ascii="Arial" w:hAnsi="Arial" w:cs="Arial"/>
                    <w:sz w:val="24"/>
                    <w:szCs w:val="24"/>
                  </w:rPr>
                  <w:t xml:space="preserve"> </w:t>
                </w:r>
                <w:r w:rsidR="00E76E1F" w:rsidRPr="00C503AB">
                  <w:rPr>
                    <w:rStyle w:val="Hipersaitas"/>
                    <w:rFonts w:ascii="Arial" w:hAnsi="Arial" w:cs="Arial"/>
                    <w:sz w:val="24"/>
                    <w:szCs w:val="24"/>
                  </w:rPr>
                  <w:t>Pasiūlymo galiojimo užtikrinimas</w:t>
                </w:r>
                <w:r w:rsidR="00E76E1F" w:rsidRPr="00C503AB">
                  <w:rPr>
                    <w:rFonts w:ascii="Arial" w:hAnsi="Arial" w:cs="Arial"/>
                    <w:webHidden/>
                    <w:sz w:val="24"/>
                    <w:szCs w:val="24"/>
                  </w:rPr>
                  <w:tab/>
                </w:r>
                <w:r w:rsidR="008559E4" w:rsidRPr="00C503AB">
                  <w:rPr>
                    <w:rFonts w:ascii="Arial" w:hAnsi="Arial" w:cs="Arial"/>
                    <w:webHidden/>
                    <w:sz w:val="24"/>
                    <w:szCs w:val="24"/>
                  </w:rPr>
                  <w:fldChar w:fldCharType="begin"/>
                </w:r>
                <w:r w:rsidR="00E76E1F" w:rsidRPr="00C503AB">
                  <w:rPr>
                    <w:rFonts w:ascii="Arial" w:hAnsi="Arial" w:cs="Arial"/>
                    <w:webHidden/>
                    <w:sz w:val="24"/>
                    <w:szCs w:val="24"/>
                  </w:rPr>
                  <w:instrText xml:space="preserve"> PAGEREF _Toc137194952 \h </w:instrText>
                </w:r>
                <w:r w:rsidR="008559E4" w:rsidRPr="00C503AB">
                  <w:rPr>
                    <w:rFonts w:ascii="Arial" w:hAnsi="Arial" w:cs="Arial"/>
                    <w:webHidden/>
                    <w:sz w:val="24"/>
                    <w:szCs w:val="24"/>
                  </w:rPr>
                </w:r>
                <w:r w:rsidR="008559E4" w:rsidRPr="00C503AB">
                  <w:rPr>
                    <w:rFonts w:ascii="Arial" w:hAnsi="Arial" w:cs="Arial"/>
                    <w:webHidden/>
                    <w:sz w:val="24"/>
                    <w:szCs w:val="24"/>
                  </w:rPr>
                  <w:fldChar w:fldCharType="separate"/>
                </w:r>
                <w:r w:rsidR="002D1B8E" w:rsidRPr="00C503AB">
                  <w:rPr>
                    <w:rFonts w:ascii="Arial" w:hAnsi="Arial" w:cs="Arial"/>
                    <w:webHidden/>
                    <w:sz w:val="24"/>
                    <w:szCs w:val="24"/>
                  </w:rPr>
                  <w:t>4</w:t>
                </w:r>
                <w:r w:rsidR="008559E4" w:rsidRPr="00C503AB">
                  <w:rPr>
                    <w:rFonts w:ascii="Arial" w:hAnsi="Arial" w:cs="Arial"/>
                    <w:webHidden/>
                    <w:sz w:val="24"/>
                    <w:szCs w:val="24"/>
                  </w:rPr>
                  <w:fldChar w:fldCharType="end"/>
                </w:r>
              </w:hyperlink>
            </w:p>
            <w:p w:rsidR="00E76E1F" w:rsidRPr="00C503AB" w:rsidRDefault="00AE64DE" w:rsidP="00155B67">
              <w:pPr>
                <w:pStyle w:val="Turinys1"/>
                <w:ind w:left="142"/>
                <w:rPr>
                  <w:rFonts w:ascii="Arial" w:hAnsi="Arial" w:cs="Arial"/>
                  <w:sz w:val="24"/>
                  <w:szCs w:val="24"/>
                  <w:lang w:eastAsia="en-US"/>
                </w:rPr>
              </w:pPr>
              <w:hyperlink w:anchor="_Toc137194953" w:history="1">
                <w:r w:rsidR="00E76E1F" w:rsidRPr="00C503AB">
                  <w:rPr>
                    <w:rStyle w:val="Hipersaitas"/>
                    <w:rFonts w:ascii="Arial" w:hAnsi="Arial" w:cs="Arial"/>
                    <w:sz w:val="24"/>
                    <w:szCs w:val="24"/>
                  </w:rPr>
                  <w:t>7.</w:t>
                </w:r>
                <w:r w:rsidR="00155B67" w:rsidRPr="00C503AB">
                  <w:rPr>
                    <w:rFonts w:ascii="Arial" w:hAnsi="Arial" w:cs="Arial"/>
                    <w:sz w:val="24"/>
                    <w:szCs w:val="24"/>
                    <w:lang w:eastAsia="en-US"/>
                  </w:rPr>
                  <w:t xml:space="preserve"> </w:t>
                </w:r>
                <w:r w:rsidR="00E76E1F" w:rsidRPr="00C503AB">
                  <w:rPr>
                    <w:rStyle w:val="Hipersaitas"/>
                    <w:rFonts w:ascii="Arial" w:hAnsi="Arial" w:cs="Arial"/>
                    <w:sz w:val="24"/>
                    <w:szCs w:val="24"/>
                  </w:rPr>
                  <w:t>Pasiūlymų vertinimas</w:t>
                </w:r>
                <w:r w:rsidR="00E76E1F" w:rsidRPr="00C503AB">
                  <w:rPr>
                    <w:rFonts w:ascii="Arial" w:hAnsi="Arial" w:cs="Arial"/>
                    <w:webHidden/>
                    <w:sz w:val="24"/>
                    <w:szCs w:val="24"/>
                  </w:rPr>
                  <w:tab/>
                </w:r>
                <w:r w:rsidR="008559E4" w:rsidRPr="00C503AB">
                  <w:rPr>
                    <w:rFonts w:ascii="Arial" w:hAnsi="Arial" w:cs="Arial"/>
                    <w:webHidden/>
                    <w:sz w:val="24"/>
                    <w:szCs w:val="24"/>
                  </w:rPr>
                  <w:fldChar w:fldCharType="begin"/>
                </w:r>
                <w:r w:rsidR="00E76E1F" w:rsidRPr="00C503AB">
                  <w:rPr>
                    <w:rFonts w:ascii="Arial" w:hAnsi="Arial" w:cs="Arial"/>
                    <w:webHidden/>
                    <w:sz w:val="24"/>
                    <w:szCs w:val="24"/>
                  </w:rPr>
                  <w:instrText xml:space="preserve"> PAGEREF _Toc137194953 \h </w:instrText>
                </w:r>
                <w:r w:rsidR="008559E4" w:rsidRPr="00C503AB">
                  <w:rPr>
                    <w:rFonts w:ascii="Arial" w:hAnsi="Arial" w:cs="Arial"/>
                    <w:webHidden/>
                    <w:sz w:val="24"/>
                    <w:szCs w:val="24"/>
                  </w:rPr>
                </w:r>
                <w:r w:rsidR="008559E4" w:rsidRPr="00C503AB">
                  <w:rPr>
                    <w:rFonts w:ascii="Arial" w:hAnsi="Arial" w:cs="Arial"/>
                    <w:webHidden/>
                    <w:sz w:val="24"/>
                    <w:szCs w:val="24"/>
                  </w:rPr>
                  <w:fldChar w:fldCharType="separate"/>
                </w:r>
                <w:r w:rsidR="002D1B8E" w:rsidRPr="00C503AB">
                  <w:rPr>
                    <w:rFonts w:ascii="Arial" w:hAnsi="Arial" w:cs="Arial"/>
                    <w:webHidden/>
                    <w:sz w:val="24"/>
                    <w:szCs w:val="24"/>
                  </w:rPr>
                  <w:t>4</w:t>
                </w:r>
                <w:r w:rsidR="008559E4" w:rsidRPr="00C503AB">
                  <w:rPr>
                    <w:rFonts w:ascii="Arial" w:hAnsi="Arial" w:cs="Arial"/>
                    <w:webHidden/>
                    <w:sz w:val="24"/>
                    <w:szCs w:val="24"/>
                  </w:rPr>
                  <w:fldChar w:fldCharType="end"/>
                </w:r>
              </w:hyperlink>
            </w:p>
            <w:p w:rsidR="00E76E1F" w:rsidRPr="00C503AB" w:rsidRDefault="00AE64DE" w:rsidP="00155B67">
              <w:pPr>
                <w:pStyle w:val="Turinys1"/>
                <w:ind w:left="142"/>
                <w:rPr>
                  <w:rFonts w:ascii="Arial" w:hAnsi="Arial" w:cs="Arial"/>
                  <w:sz w:val="24"/>
                  <w:szCs w:val="24"/>
                  <w:lang w:eastAsia="en-US"/>
                </w:rPr>
              </w:pPr>
              <w:hyperlink w:anchor="_Toc137194954" w:history="1">
                <w:r w:rsidR="00155B67" w:rsidRPr="00C503AB">
                  <w:rPr>
                    <w:rStyle w:val="Hipersaitas"/>
                    <w:rFonts w:ascii="Arial" w:hAnsi="Arial" w:cs="Arial"/>
                    <w:sz w:val="24"/>
                    <w:szCs w:val="24"/>
                  </w:rPr>
                  <w:t xml:space="preserve">8. </w:t>
                </w:r>
                <w:r w:rsidR="00E76E1F" w:rsidRPr="00C503AB">
                  <w:rPr>
                    <w:rStyle w:val="Hipersaitas"/>
                    <w:rFonts w:ascii="Arial" w:hAnsi="Arial" w:cs="Arial"/>
                    <w:sz w:val="24"/>
                    <w:szCs w:val="24"/>
                  </w:rPr>
                  <w:t>Sutarties sudarymas</w:t>
                </w:r>
                <w:r w:rsidR="00E76E1F" w:rsidRPr="00C503AB">
                  <w:rPr>
                    <w:rFonts w:ascii="Arial" w:hAnsi="Arial" w:cs="Arial"/>
                    <w:webHidden/>
                    <w:sz w:val="24"/>
                    <w:szCs w:val="24"/>
                  </w:rPr>
                  <w:tab/>
                </w:r>
                <w:r w:rsidR="008559E4" w:rsidRPr="00C503AB">
                  <w:rPr>
                    <w:rFonts w:ascii="Arial" w:hAnsi="Arial" w:cs="Arial"/>
                    <w:webHidden/>
                    <w:sz w:val="24"/>
                    <w:szCs w:val="24"/>
                  </w:rPr>
                  <w:fldChar w:fldCharType="begin"/>
                </w:r>
                <w:r w:rsidR="00E76E1F" w:rsidRPr="00C503AB">
                  <w:rPr>
                    <w:rFonts w:ascii="Arial" w:hAnsi="Arial" w:cs="Arial"/>
                    <w:webHidden/>
                    <w:sz w:val="24"/>
                    <w:szCs w:val="24"/>
                  </w:rPr>
                  <w:instrText xml:space="preserve"> PAGEREF _Toc137194954 \h </w:instrText>
                </w:r>
                <w:r w:rsidR="008559E4" w:rsidRPr="00C503AB">
                  <w:rPr>
                    <w:rFonts w:ascii="Arial" w:hAnsi="Arial" w:cs="Arial"/>
                    <w:webHidden/>
                    <w:sz w:val="24"/>
                    <w:szCs w:val="24"/>
                  </w:rPr>
                </w:r>
                <w:r w:rsidR="008559E4" w:rsidRPr="00C503AB">
                  <w:rPr>
                    <w:rFonts w:ascii="Arial" w:hAnsi="Arial" w:cs="Arial"/>
                    <w:webHidden/>
                    <w:sz w:val="24"/>
                    <w:szCs w:val="24"/>
                  </w:rPr>
                  <w:fldChar w:fldCharType="separate"/>
                </w:r>
                <w:r w:rsidR="002D1B8E" w:rsidRPr="00C503AB">
                  <w:rPr>
                    <w:rFonts w:ascii="Arial" w:hAnsi="Arial" w:cs="Arial"/>
                    <w:webHidden/>
                    <w:sz w:val="24"/>
                    <w:szCs w:val="24"/>
                  </w:rPr>
                  <w:t>4</w:t>
                </w:r>
                <w:r w:rsidR="008559E4" w:rsidRPr="00C503AB">
                  <w:rPr>
                    <w:rFonts w:ascii="Arial" w:hAnsi="Arial" w:cs="Arial"/>
                    <w:webHidden/>
                    <w:sz w:val="24"/>
                    <w:szCs w:val="24"/>
                  </w:rPr>
                  <w:fldChar w:fldCharType="end"/>
                </w:r>
              </w:hyperlink>
            </w:p>
            <w:p w:rsidR="00E76E1F" w:rsidRPr="00C503AB" w:rsidRDefault="00AE64DE" w:rsidP="00155B67">
              <w:pPr>
                <w:pStyle w:val="Turinys1"/>
                <w:ind w:left="142"/>
                <w:rPr>
                  <w:rFonts w:ascii="Arial" w:hAnsi="Arial" w:cs="Arial"/>
                  <w:sz w:val="24"/>
                  <w:szCs w:val="24"/>
                  <w:lang w:eastAsia="en-US"/>
                </w:rPr>
              </w:pPr>
              <w:hyperlink w:anchor="_Toc137194955" w:history="1">
                <w:r w:rsidR="00E76E1F" w:rsidRPr="00C503AB">
                  <w:rPr>
                    <w:rStyle w:val="Hipersaitas"/>
                    <w:rFonts w:ascii="Arial" w:hAnsi="Arial" w:cs="Arial"/>
                    <w:sz w:val="24"/>
                    <w:szCs w:val="24"/>
                  </w:rPr>
                  <w:t>9. Kitos sąlygos</w:t>
                </w:r>
                <w:r w:rsidR="00E76E1F" w:rsidRPr="00C503AB">
                  <w:rPr>
                    <w:rFonts w:ascii="Arial" w:hAnsi="Arial" w:cs="Arial"/>
                    <w:webHidden/>
                    <w:sz w:val="24"/>
                    <w:szCs w:val="24"/>
                  </w:rPr>
                  <w:tab/>
                </w:r>
                <w:r w:rsidR="008559E4" w:rsidRPr="00C503AB">
                  <w:rPr>
                    <w:rFonts w:ascii="Arial" w:hAnsi="Arial" w:cs="Arial"/>
                    <w:webHidden/>
                    <w:sz w:val="24"/>
                    <w:szCs w:val="24"/>
                  </w:rPr>
                  <w:fldChar w:fldCharType="begin"/>
                </w:r>
                <w:r w:rsidR="00E76E1F" w:rsidRPr="00C503AB">
                  <w:rPr>
                    <w:rFonts w:ascii="Arial" w:hAnsi="Arial" w:cs="Arial"/>
                    <w:webHidden/>
                    <w:sz w:val="24"/>
                    <w:szCs w:val="24"/>
                  </w:rPr>
                  <w:instrText xml:space="preserve"> PAGEREF _Toc137194955 \h </w:instrText>
                </w:r>
                <w:r w:rsidR="008559E4" w:rsidRPr="00C503AB">
                  <w:rPr>
                    <w:rFonts w:ascii="Arial" w:hAnsi="Arial" w:cs="Arial"/>
                    <w:webHidden/>
                    <w:sz w:val="24"/>
                    <w:szCs w:val="24"/>
                  </w:rPr>
                </w:r>
                <w:r w:rsidR="008559E4" w:rsidRPr="00C503AB">
                  <w:rPr>
                    <w:rFonts w:ascii="Arial" w:hAnsi="Arial" w:cs="Arial"/>
                    <w:webHidden/>
                    <w:sz w:val="24"/>
                    <w:szCs w:val="24"/>
                  </w:rPr>
                  <w:fldChar w:fldCharType="separate"/>
                </w:r>
                <w:r w:rsidR="002D1B8E" w:rsidRPr="00C503AB">
                  <w:rPr>
                    <w:rFonts w:ascii="Arial" w:hAnsi="Arial" w:cs="Arial"/>
                    <w:webHidden/>
                    <w:sz w:val="24"/>
                    <w:szCs w:val="24"/>
                  </w:rPr>
                  <w:t>4</w:t>
                </w:r>
                <w:r w:rsidR="008559E4" w:rsidRPr="00C503AB">
                  <w:rPr>
                    <w:rFonts w:ascii="Arial" w:hAnsi="Arial" w:cs="Arial"/>
                    <w:webHidden/>
                    <w:sz w:val="24"/>
                    <w:szCs w:val="24"/>
                  </w:rPr>
                  <w:fldChar w:fldCharType="end"/>
                </w:r>
              </w:hyperlink>
            </w:p>
            <w:p w:rsidR="00173FBA" w:rsidRPr="00C503AB" w:rsidRDefault="008559E4" w:rsidP="00155B67">
              <w:pPr>
                <w:ind w:left="142" w:firstLine="0"/>
                <w:rPr>
                  <w:rFonts w:ascii="Arial" w:hAnsi="Arial" w:cs="Arial"/>
                  <w:sz w:val="24"/>
                  <w:szCs w:val="24"/>
                </w:rPr>
              </w:pPr>
              <w:r w:rsidRPr="00C503AB">
                <w:rPr>
                  <w:rFonts w:ascii="Arial" w:hAnsi="Arial" w:cs="Arial"/>
                  <w:sz w:val="24"/>
                  <w:szCs w:val="24"/>
                </w:rPr>
                <w:fldChar w:fldCharType="end"/>
              </w:r>
            </w:p>
          </w:sdtContent>
        </w:sdt>
        <w:p w:rsidR="00173FBA" w:rsidRPr="00C503AB" w:rsidRDefault="00173FBA" w:rsidP="007334EA">
          <w:pPr>
            <w:spacing w:after="120"/>
            <w:ind w:left="567" w:firstLine="0"/>
            <w:contextualSpacing/>
            <w:rPr>
              <w:rFonts w:ascii="Arial" w:hAnsi="Arial" w:cs="Arial"/>
              <w:sz w:val="24"/>
              <w:szCs w:val="24"/>
            </w:rPr>
          </w:pPr>
        </w:p>
        <w:p w:rsidR="00173FBA" w:rsidRPr="00C503AB" w:rsidRDefault="00173FBA" w:rsidP="007334EA">
          <w:pPr>
            <w:spacing w:after="120"/>
            <w:ind w:left="567" w:firstLine="0"/>
            <w:contextualSpacing/>
            <w:rPr>
              <w:rFonts w:ascii="Arial" w:hAnsi="Arial" w:cs="Arial"/>
              <w:sz w:val="24"/>
              <w:szCs w:val="24"/>
            </w:rPr>
          </w:pPr>
        </w:p>
        <w:p w:rsidR="00173FBA" w:rsidRPr="00C503AB" w:rsidRDefault="00173FBA" w:rsidP="00A84437">
          <w:pPr>
            <w:spacing w:after="120"/>
            <w:ind w:left="567" w:firstLine="0"/>
            <w:contextualSpacing/>
            <w:jc w:val="center"/>
            <w:rPr>
              <w:rFonts w:ascii="Arial" w:hAnsi="Arial" w:cs="Arial"/>
              <w:sz w:val="24"/>
              <w:szCs w:val="24"/>
            </w:rPr>
          </w:pPr>
        </w:p>
        <w:p w:rsidR="00173FBA" w:rsidRPr="00C503AB" w:rsidRDefault="00173FBA" w:rsidP="007334EA">
          <w:pPr>
            <w:spacing w:after="120"/>
            <w:ind w:left="567" w:firstLine="0"/>
            <w:contextualSpacing/>
            <w:rPr>
              <w:rFonts w:ascii="Arial" w:hAnsi="Arial" w:cs="Arial"/>
              <w:sz w:val="24"/>
              <w:szCs w:val="24"/>
            </w:rPr>
          </w:pPr>
        </w:p>
        <w:p w:rsidR="00173FBA" w:rsidRPr="00C503AB" w:rsidRDefault="00173FBA" w:rsidP="007334EA">
          <w:pPr>
            <w:spacing w:after="120"/>
            <w:ind w:left="567" w:firstLine="0"/>
            <w:contextualSpacing/>
            <w:rPr>
              <w:rFonts w:ascii="Arial" w:hAnsi="Arial" w:cs="Arial"/>
              <w:sz w:val="24"/>
              <w:szCs w:val="24"/>
            </w:rPr>
          </w:pPr>
        </w:p>
        <w:p w:rsidR="00173FBA" w:rsidRPr="00C503AB" w:rsidRDefault="00173FBA" w:rsidP="007334EA">
          <w:pPr>
            <w:spacing w:after="120"/>
            <w:ind w:left="567" w:firstLine="0"/>
            <w:contextualSpacing/>
            <w:rPr>
              <w:rFonts w:ascii="Arial" w:hAnsi="Arial" w:cs="Arial"/>
              <w:sz w:val="24"/>
              <w:szCs w:val="24"/>
            </w:rPr>
          </w:pPr>
        </w:p>
        <w:p w:rsidR="00173FBA" w:rsidRPr="00C503AB" w:rsidRDefault="00173FBA" w:rsidP="007334EA">
          <w:pPr>
            <w:spacing w:after="120"/>
            <w:ind w:left="567" w:firstLine="0"/>
            <w:contextualSpacing/>
            <w:rPr>
              <w:rFonts w:ascii="Arial" w:hAnsi="Arial" w:cs="Arial"/>
              <w:sz w:val="24"/>
              <w:szCs w:val="24"/>
            </w:rPr>
          </w:pPr>
        </w:p>
        <w:p w:rsidR="00173FBA" w:rsidRPr="00C503AB" w:rsidRDefault="00173FBA" w:rsidP="007334EA">
          <w:pPr>
            <w:spacing w:after="120"/>
            <w:ind w:left="567" w:firstLine="0"/>
            <w:contextualSpacing/>
            <w:rPr>
              <w:rFonts w:ascii="Arial" w:hAnsi="Arial" w:cs="Arial"/>
              <w:sz w:val="24"/>
              <w:szCs w:val="24"/>
            </w:rPr>
          </w:pPr>
        </w:p>
        <w:p w:rsidR="00173FBA" w:rsidRPr="00C503AB" w:rsidRDefault="00173FBA" w:rsidP="007334EA">
          <w:pPr>
            <w:spacing w:after="120"/>
            <w:ind w:left="567" w:firstLine="0"/>
            <w:contextualSpacing/>
            <w:rPr>
              <w:rFonts w:ascii="Arial" w:hAnsi="Arial" w:cs="Arial"/>
              <w:sz w:val="24"/>
              <w:szCs w:val="24"/>
            </w:rPr>
          </w:pPr>
        </w:p>
        <w:p w:rsidR="00173FBA" w:rsidRPr="00C503AB" w:rsidRDefault="00173FBA" w:rsidP="007334EA">
          <w:pPr>
            <w:spacing w:after="120"/>
            <w:ind w:left="567" w:firstLine="0"/>
            <w:contextualSpacing/>
            <w:rPr>
              <w:rFonts w:ascii="Arial" w:hAnsi="Arial" w:cs="Arial"/>
              <w:sz w:val="24"/>
              <w:szCs w:val="24"/>
            </w:rPr>
          </w:pPr>
        </w:p>
        <w:p w:rsidR="00173FBA" w:rsidRPr="00C503AB" w:rsidRDefault="00173FBA" w:rsidP="007334EA">
          <w:pPr>
            <w:spacing w:after="120"/>
            <w:ind w:left="567" w:firstLine="0"/>
            <w:contextualSpacing/>
            <w:rPr>
              <w:rFonts w:ascii="Arial" w:hAnsi="Arial" w:cs="Arial"/>
              <w:sz w:val="24"/>
              <w:szCs w:val="24"/>
            </w:rPr>
          </w:pPr>
        </w:p>
        <w:p w:rsidR="00173FBA" w:rsidRPr="00C503AB" w:rsidRDefault="00173FBA" w:rsidP="007334EA">
          <w:pPr>
            <w:spacing w:after="120"/>
            <w:ind w:left="567" w:firstLine="0"/>
            <w:contextualSpacing/>
            <w:rPr>
              <w:rFonts w:ascii="Arial" w:hAnsi="Arial" w:cs="Arial"/>
              <w:sz w:val="24"/>
              <w:szCs w:val="24"/>
            </w:rPr>
          </w:pPr>
        </w:p>
        <w:p w:rsidR="00173FBA" w:rsidRPr="00C503AB" w:rsidRDefault="00173FBA" w:rsidP="007334EA">
          <w:pPr>
            <w:spacing w:after="120"/>
            <w:ind w:left="567" w:firstLine="0"/>
            <w:contextualSpacing/>
            <w:rPr>
              <w:rFonts w:ascii="Arial" w:hAnsi="Arial" w:cs="Arial"/>
              <w:sz w:val="24"/>
              <w:szCs w:val="24"/>
            </w:rPr>
          </w:pPr>
        </w:p>
        <w:p w:rsidR="00173FBA" w:rsidRPr="00C503AB" w:rsidRDefault="00173FBA" w:rsidP="007334EA">
          <w:pPr>
            <w:spacing w:after="120"/>
            <w:ind w:left="567" w:firstLine="0"/>
            <w:contextualSpacing/>
            <w:rPr>
              <w:rFonts w:ascii="Arial" w:hAnsi="Arial" w:cs="Arial"/>
              <w:sz w:val="24"/>
              <w:szCs w:val="24"/>
            </w:rPr>
          </w:pPr>
        </w:p>
        <w:p w:rsidR="00173FBA" w:rsidRPr="00C503AB" w:rsidRDefault="00173FBA" w:rsidP="007334EA">
          <w:pPr>
            <w:spacing w:after="120"/>
            <w:ind w:left="567" w:firstLine="0"/>
            <w:contextualSpacing/>
            <w:rPr>
              <w:rFonts w:ascii="Arial" w:hAnsi="Arial" w:cs="Arial"/>
              <w:sz w:val="24"/>
              <w:szCs w:val="24"/>
            </w:rPr>
          </w:pPr>
        </w:p>
        <w:p w:rsidR="00173FBA" w:rsidRPr="00C503AB" w:rsidRDefault="00173FBA" w:rsidP="007334EA">
          <w:pPr>
            <w:spacing w:after="120"/>
            <w:ind w:left="567" w:firstLine="0"/>
            <w:contextualSpacing/>
            <w:rPr>
              <w:rFonts w:ascii="Arial" w:hAnsi="Arial" w:cs="Arial"/>
              <w:sz w:val="24"/>
              <w:szCs w:val="24"/>
            </w:rPr>
          </w:pPr>
        </w:p>
        <w:p w:rsidR="00173FBA" w:rsidRPr="00C503AB" w:rsidRDefault="00173FBA" w:rsidP="007334EA">
          <w:pPr>
            <w:spacing w:after="120"/>
            <w:ind w:left="567" w:firstLine="0"/>
            <w:contextualSpacing/>
            <w:rPr>
              <w:rFonts w:ascii="Arial" w:hAnsi="Arial" w:cs="Arial"/>
              <w:sz w:val="24"/>
              <w:szCs w:val="24"/>
            </w:rPr>
          </w:pPr>
        </w:p>
        <w:p w:rsidR="00173FBA" w:rsidRPr="00C503AB" w:rsidRDefault="00173FBA" w:rsidP="007334EA">
          <w:pPr>
            <w:spacing w:after="120"/>
            <w:ind w:left="567" w:firstLine="0"/>
            <w:contextualSpacing/>
            <w:rPr>
              <w:rFonts w:ascii="Arial" w:hAnsi="Arial" w:cs="Arial"/>
              <w:sz w:val="24"/>
              <w:szCs w:val="24"/>
            </w:rPr>
          </w:pPr>
        </w:p>
        <w:p w:rsidR="00173FBA" w:rsidRPr="00C503AB" w:rsidRDefault="00173FBA" w:rsidP="007334EA">
          <w:pPr>
            <w:spacing w:after="120"/>
            <w:ind w:left="567" w:firstLine="0"/>
            <w:contextualSpacing/>
            <w:rPr>
              <w:rFonts w:ascii="Arial" w:hAnsi="Arial" w:cs="Arial"/>
              <w:sz w:val="24"/>
              <w:szCs w:val="24"/>
            </w:rPr>
          </w:pPr>
        </w:p>
        <w:p w:rsidR="00173FBA" w:rsidRPr="00C503AB" w:rsidRDefault="00173FBA" w:rsidP="007334EA">
          <w:pPr>
            <w:spacing w:after="120"/>
            <w:ind w:left="567" w:firstLine="0"/>
            <w:contextualSpacing/>
            <w:rPr>
              <w:rFonts w:ascii="Arial" w:hAnsi="Arial" w:cs="Arial"/>
              <w:sz w:val="24"/>
              <w:szCs w:val="24"/>
            </w:rPr>
          </w:pPr>
        </w:p>
        <w:p w:rsidR="00155B67" w:rsidRPr="00C503AB" w:rsidRDefault="00155B67" w:rsidP="007334EA">
          <w:pPr>
            <w:spacing w:after="120"/>
            <w:ind w:left="567" w:firstLine="0"/>
            <w:contextualSpacing/>
            <w:rPr>
              <w:rFonts w:ascii="Arial" w:hAnsi="Arial" w:cs="Arial"/>
              <w:sz w:val="24"/>
              <w:szCs w:val="24"/>
            </w:rPr>
          </w:pPr>
        </w:p>
        <w:p w:rsidR="00173FBA" w:rsidRPr="00C503AB" w:rsidRDefault="00173FBA" w:rsidP="007334EA">
          <w:pPr>
            <w:spacing w:after="120"/>
            <w:ind w:left="567" w:firstLine="0"/>
            <w:contextualSpacing/>
            <w:rPr>
              <w:rFonts w:ascii="Arial" w:hAnsi="Arial" w:cs="Arial"/>
              <w:sz w:val="24"/>
              <w:szCs w:val="24"/>
            </w:rPr>
          </w:pPr>
        </w:p>
        <w:p w:rsidR="00A11DDB" w:rsidRPr="00C503AB" w:rsidRDefault="00A11DDB" w:rsidP="007334EA">
          <w:pPr>
            <w:spacing w:after="120"/>
            <w:ind w:left="567" w:firstLine="0"/>
            <w:contextualSpacing/>
            <w:rPr>
              <w:rFonts w:ascii="Arial" w:hAnsi="Arial" w:cs="Arial"/>
              <w:sz w:val="24"/>
              <w:szCs w:val="24"/>
            </w:rPr>
          </w:pPr>
        </w:p>
        <w:p w:rsidR="005F13F0" w:rsidRPr="00C503AB" w:rsidRDefault="00AE64DE" w:rsidP="007334EA">
          <w:pPr>
            <w:spacing w:after="120"/>
            <w:ind w:left="567" w:firstLine="0"/>
            <w:contextualSpacing/>
            <w:rPr>
              <w:rFonts w:ascii="Arial" w:hAnsi="Arial" w:cs="Arial"/>
              <w:sz w:val="24"/>
              <w:szCs w:val="24"/>
            </w:rPr>
          </w:pPr>
        </w:p>
      </w:sdtContent>
    </w:sdt>
    <w:p w:rsidR="00746BAF" w:rsidRPr="00C503AB" w:rsidRDefault="007751DD" w:rsidP="00874245">
      <w:pPr>
        <w:pStyle w:val="Antrat1"/>
        <w:tabs>
          <w:tab w:val="center" w:pos="5051"/>
        </w:tabs>
        <w:spacing w:after="0" w:line="300" w:lineRule="auto"/>
        <w:ind w:firstLine="0"/>
        <w:rPr>
          <w:rFonts w:ascii="Arial" w:hAnsi="Arial" w:cs="Arial"/>
          <w:color w:val="auto"/>
          <w:sz w:val="36"/>
          <w:szCs w:val="36"/>
        </w:rPr>
      </w:pPr>
      <w:bookmarkStart w:id="0" w:name="part_c8889be5d523482e81bb176e6fe56cd2"/>
      <w:bookmarkStart w:id="1" w:name="part_da460e3efffa45688cb920cd281c7959"/>
      <w:bookmarkStart w:id="2" w:name="part_2d694ec0bf4747a2ace8bc3a118ff44f"/>
      <w:bookmarkStart w:id="3" w:name="part_b3f278cdbcbe467a8b3f1d6ea4ea85f8"/>
      <w:bookmarkStart w:id="4" w:name="part_472a163f4f844a9297cdf9e29b7fb942"/>
      <w:bookmarkStart w:id="5" w:name="_Toc137194947"/>
      <w:bookmarkStart w:id="6" w:name="_Ref39666794"/>
      <w:bookmarkStart w:id="7" w:name="_Ref39666796"/>
      <w:bookmarkStart w:id="8" w:name="_Toc48053171"/>
      <w:bookmarkStart w:id="9" w:name="_Toc147739116"/>
      <w:bookmarkEnd w:id="0"/>
      <w:bookmarkEnd w:id="1"/>
      <w:bookmarkEnd w:id="2"/>
      <w:bookmarkEnd w:id="3"/>
      <w:bookmarkEnd w:id="4"/>
      <w:r w:rsidRPr="00C503AB">
        <w:rPr>
          <w:rFonts w:ascii="Arial" w:hAnsi="Arial" w:cs="Arial"/>
          <w:color w:val="auto"/>
          <w:sz w:val="36"/>
          <w:szCs w:val="36"/>
        </w:rPr>
        <w:lastRenderedPageBreak/>
        <w:t xml:space="preserve">1. </w:t>
      </w:r>
      <w:r w:rsidR="00C31EC9" w:rsidRPr="00C503AB">
        <w:rPr>
          <w:rFonts w:ascii="Arial" w:hAnsi="Arial" w:cs="Arial"/>
          <w:color w:val="auto"/>
          <w:sz w:val="36"/>
          <w:szCs w:val="36"/>
        </w:rPr>
        <w:t>Bendra informacij</w:t>
      </w:r>
      <w:r w:rsidR="00B076FD" w:rsidRPr="00C503AB">
        <w:rPr>
          <w:rFonts w:ascii="Arial" w:hAnsi="Arial" w:cs="Arial"/>
          <w:color w:val="auto"/>
          <w:sz w:val="36"/>
          <w:szCs w:val="36"/>
        </w:rPr>
        <w:t>a</w:t>
      </w:r>
      <w:bookmarkEnd w:id="5"/>
      <w:r w:rsidR="6B81CCAC" w:rsidRPr="00C503AB">
        <w:rPr>
          <w:rFonts w:ascii="Arial" w:hAnsi="Arial" w:cs="Arial"/>
          <w:color w:val="auto"/>
          <w:sz w:val="36"/>
          <w:szCs w:val="36"/>
        </w:rPr>
        <w:t xml:space="preserve"> </w:t>
      </w:r>
      <w:r w:rsidRPr="00C503AB">
        <w:rPr>
          <w:rFonts w:ascii="Arial" w:hAnsi="Arial" w:cs="Arial"/>
          <w:color w:val="auto"/>
          <w:sz w:val="36"/>
          <w:szCs w:val="36"/>
        </w:rPr>
        <w:tab/>
      </w:r>
    </w:p>
    <w:p w:rsidR="00874245" w:rsidRPr="00C503AB" w:rsidRDefault="00874245" w:rsidP="00E17B83">
      <w:pPr>
        <w:spacing w:line="240" w:lineRule="auto"/>
        <w:ind w:firstLine="567"/>
        <w:rPr>
          <w:rFonts w:ascii="Arial" w:hAnsi="Arial" w:cs="Arial"/>
          <w:sz w:val="24"/>
          <w:szCs w:val="24"/>
        </w:rPr>
      </w:pPr>
    </w:p>
    <w:p w:rsidR="00155B67" w:rsidRPr="00C503AB" w:rsidRDefault="00D722C8" w:rsidP="00E17B83">
      <w:pPr>
        <w:spacing w:line="240" w:lineRule="auto"/>
        <w:ind w:firstLine="567"/>
        <w:rPr>
          <w:rFonts w:ascii="Arial" w:hAnsi="Arial" w:cs="Arial"/>
          <w:sz w:val="24"/>
          <w:szCs w:val="24"/>
        </w:rPr>
      </w:pPr>
      <w:r w:rsidRPr="00C503AB">
        <w:rPr>
          <w:rFonts w:ascii="Arial" w:hAnsi="Arial" w:cs="Arial"/>
          <w:sz w:val="24"/>
          <w:szCs w:val="24"/>
        </w:rPr>
        <w:t xml:space="preserve">1.1. </w:t>
      </w:r>
      <w:r w:rsidR="00020176" w:rsidRPr="00C503AB">
        <w:rPr>
          <w:rFonts w:ascii="Arial" w:hAnsi="Arial" w:cs="Arial"/>
          <w:sz w:val="24"/>
          <w:szCs w:val="24"/>
        </w:rPr>
        <w:t xml:space="preserve">Perkančioji organizacija </w:t>
      </w:r>
      <w:r w:rsidR="00FB3C75" w:rsidRPr="00C503AB">
        <w:rPr>
          <w:rFonts w:ascii="Arial" w:hAnsi="Arial" w:cs="Arial"/>
          <w:sz w:val="24"/>
          <w:szCs w:val="24"/>
        </w:rPr>
        <w:t xml:space="preserve">– </w:t>
      </w:r>
      <w:r w:rsidR="00155B67" w:rsidRPr="00C503AB">
        <w:rPr>
          <w:rFonts w:ascii="Arial" w:hAnsi="Arial" w:cs="Arial"/>
          <w:sz w:val="24"/>
          <w:szCs w:val="24"/>
        </w:rPr>
        <w:t xml:space="preserve">Prienų </w:t>
      </w:r>
      <w:r w:rsidR="00AE2C2B" w:rsidRPr="00C503AB">
        <w:rPr>
          <w:rFonts w:ascii="Arial" w:hAnsi="Arial" w:cs="Arial"/>
          <w:sz w:val="24"/>
          <w:szCs w:val="24"/>
        </w:rPr>
        <w:t>rajono savivaldybės administracija</w:t>
      </w:r>
      <w:r w:rsidR="00155B67" w:rsidRPr="00C503AB">
        <w:rPr>
          <w:rFonts w:ascii="Arial" w:hAnsi="Arial" w:cs="Arial"/>
          <w:sz w:val="24"/>
          <w:szCs w:val="24"/>
        </w:rPr>
        <w:t xml:space="preserve">, </w:t>
      </w:r>
      <w:r w:rsidR="00FB3C75" w:rsidRPr="00C503AB">
        <w:rPr>
          <w:rFonts w:ascii="Arial" w:hAnsi="Arial" w:cs="Arial"/>
          <w:sz w:val="24"/>
          <w:szCs w:val="24"/>
        </w:rPr>
        <w:t>juridinio asmens kodas</w:t>
      </w:r>
      <w:r w:rsidR="00155B67" w:rsidRPr="00C503AB">
        <w:rPr>
          <w:rFonts w:ascii="Arial" w:hAnsi="Arial" w:cs="Arial"/>
          <w:sz w:val="24"/>
          <w:szCs w:val="24"/>
        </w:rPr>
        <w:t xml:space="preserve"> </w:t>
      </w:r>
      <w:r w:rsidR="00AE2C2B" w:rsidRPr="00C503AB">
        <w:rPr>
          <w:rFonts w:ascii="Arial" w:eastAsia="Calibri" w:hAnsi="Arial" w:cs="Arial"/>
          <w:sz w:val="24"/>
          <w:szCs w:val="24"/>
        </w:rPr>
        <w:t>288742590</w:t>
      </w:r>
      <w:r w:rsidR="00155B67" w:rsidRPr="00C503AB">
        <w:rPr>
          <w:rFonts w:ascii="Arial" w:hAnsi="Arial" w:cs="Arial"/>
          <w:sz w:val="24"/>
          <w:szCs w:val="24"/>
        </w:rPr>
        <w:t>, a</w:t>
      </w:r>
      <w:r w:rsidR="00FB3C75" w:rsidRPr="00C503AB">
        <w:rPr>
          <w:rFonts w:ascii="Arial" w:hAnsi="Arial" w:cs="Arial"/>
          <w:sz w:val="24"/>
          <w:szCs w:val="24"/>
        </w:rPr>
        <w:t>dresas</w:t>
      </w:r>
      <w:r w:rsidR="00155B67" w:rsidRPr="00C503AB">
        <w:rPr>
          <w:rFonts w:ascii="Arial" w:hAnsi="Arial" w:cs="Arial"/>
          <w:sz w:val="24"/>
          <w:szCs w:val="24"/>
        </w:rPr>
        <w:t xml:space="preserve"> </w:t>
      </w:r>
      <w:r w:rsidR="00AE2C2B" w:rsidRPr="00C503AB">
        <w:rPr>
          <w:rFonts w:ascii="Arial" w:hAnsi="Arial" w:cs="Arial"/>
          <w:sz w:val="24"/>
          <w:szCs w:val="24"/>
        </w:rPr>
        <w:t xml:space="preserve">laisvės a. 12, 59126 </w:t>
      </w:r>
      <w:r w:rsidR="00155B67" w:rsidRPr="00C503AB">
        <w:rPr>
          <w:rFonts w:ascii="Arial" w:hAnsi="Arial" w:cs="Arial"/>
          <w:sz w:val="24"/>
          <w:szCs w:val="24"/>
        </w:rPr>
        <w:t>Prienai</w:t>
      </w:r>
      <w:r w:rsidR="00FB3C75" w:rsidRPr="00C503AB">
        <w:rPr>
          <w:rFonts w:ascii="Arial" w:hAnsi="Arial" w:cs="Arial"/>
          <w:sz w:val="24"/>
          <w:szCs w:val="24"/>
        </w:rPr>
        <w:t xml:space="preserve">. </w:t>
      </w:r>
      <w:r w:rsidR="00020176" w:rsidRPr="00C503AB">
        <w:rPr>
          <w:rFonts w:ascii="Arial" w:hAnsi="Arial" w:cs="Arial"/>
          <w:sz w:val="24"/>
          <w:szCs w:val="24"/>
        </w:rPr>
        <w:t xml:space="preserve">Perkančioji organizacija </w:t>
      </w:r>
      <w:r w:rsidR="00FB3C75" w:rsidRPr="00C503AB">
        <w:rPr>
          <w:rFonts w:ascii="Arial" w:hAnsi="Arial" w:cs="Arial"/>
          <w:sz w:val="24"/>
          <w:szCs w:val="24"/>
        </w:rPr>
        <w:t>nėra PVM mokėtoja</w:t>
      </w:r>
      <w:r w:rsidR="2B3E0D46" w:rsidRPr="00C503AB">
        <w:rPr>
          <w:rFonts w:ascii="Arial" w:hAnsi="Arial" w:cs="Arial"/>
          <w:sz w:val="24"/>
          <w:szCs w:val="24"/>
        </w:rPr>
        <w:t>s</w:t>
      </w:r>
      <w:r w:rsidR="00FB3C75" w:rsidRPr="00C503AB">
        <w:rPr>
          <w:rFonts w:ascii="Arial" w:hAnsi="Arial" w:cs="Arial"/>
          <w:sz w:val="24"/>
          <w:szCs w:val="24"/>
        </w:rPr>
        <w:t>.</w:t>
      </w:r>
    </w:p>
    <w:p w:rsidR="00E17B83" w:rsidRPr="00C503AB" w:rsidRDefault="00155B67" w:rsidP="00E17B83">
      <w:pPr>
        <w:spacing w:line="240" w:lineRule="auto"/>
        <w:ind w:firstLine="567"/>
        <w:rPr>
          <w:rFonts w:ascii="Arial" w:hAnsi="Arial" w:cs="Arial"/>
          <w:sz w:val="24"/>
          <w:szCs w:val="24"/>
        </w:rPr>
      </w:pPr>
      <w:r w:rsidRPr="00C503AB">
        <w:rPr>
          <w:rFonts w:ascii="Arial" w:hAnsi="Arial" w:cs="Arial"/>
          <w:sz w:val="24"/>
          <w:szCs w:val="24"/>
        </w:rPr>
        <w:t xml:space="preserve">1.2. </w:t>
      </w:r>
      <w:r w:rsidR="00CA0CC5" w:rsidRPr="00C503AB">
        <w:rPr>
          <w:rFonts w:ascii="Arial" w:hAnsi="Arial" w:cs="Arial"/>
          <w:color w:val="000000" w:themeColor="text1"/>
          <w:sz w:val="24"/>
          <w:szCs w:val="24"/>
        </w:rPr>
        <w:t>Pirkimas neatliekamas naudojantis centralizuotų pirkimų katalogu, nes</w:t>
      </w:r>
      <w:r w:rsidR="00CD7B56" w:rsidRPr="00C503AB">
        <w:rPr>
          <w:rFonts w:ascii="Arial" w:hAnsi="Arial" w:cs="Arial"/>
          <w:color w:val="000000" w:themeColor="text1"/>
          <w:sz w:val="24"/>
          <w:szCs w:val="24"/>
        </w:rPr>
        <w:t xml:space="preserve"> įsigyjamų </w:t>
      </w:r>
      <w:r w:rsidR="00E934A5" w:rsidRPr="00C503AB">
        <w:rPr>
          <w:rFonts w:ascii="Arial" w:hAnsi="Arial" w:cs="Arial"/>
          <w:color w:val="000000" w:themeColor="text1"/>
          <w:sz w:val="24"/>
          <w:szCs w:val="24"/>
        </w:rPr>
        <w:t xml:space="preserve">paslaugų </w:t>
      </w:r>
      <w:r w:rsidR="00CD7B56" w:rsidRPr="00C503AB">
        <w:rPr>
          <w:rFonts w:ascii="Arial" w:hAnsi="Arial" w:cs="Arial"/>
          <w:color w:val="000000" w:themeColor="text1"/>
          <w:sz w:val="24"/>
          <w:szCs w:val="24"/>
        </w:rPr>
        <w:t>nėra centralizuotų pirkimų kataloge.</w:t>
      </w:r>
      <w:r w:rsidR="00CD7B56" w:rsidRPr="00C503AB">
        <w:rPr>
          <w:rFonts w:ascii="Arial" w:hAnsi="Arial" w:cs="Arial"/>
          <w:color w:val="00B050"/>
          <w:sz w:val="24"/>
          <w:szCs w:val="24"/>
        </w:rPr>
        <w:t xml:space="preserve"> </w:t>
      </w:r>
      <w:r w:rsidR="00CA0CC5" w:rsidRPr="00C503AB">
        <w:rPr>
          <w:rFonts w:ascii="Arial" w:hAnsi="Arial" w:cs="Arial"/>
          <w:color w:val="000000" w:themeColor="text1"/>
          <w:sz w:val="24"/>
          <w:szCs w:val="24"/>
        </w:rPr>
        <w:t xml:space="preserve"> </w:t>
      </w:r>
    </w:p>
    <w:p w:rsidR="00CD7B56" w:rsidRPr="00C503AB" w:rsidRDefault="00503A5B" w:rsidP="00E17B83">
      <w:pPr>
        <w:spacing w:line="240" w:lineRule="auto"/>
        <w:ind w:firstLine="567"/>
        <w:rPr>
          <w:rFonts w:ascii="Arial" w:hAnsi="Arial" w:cs="Arial"/>
          <w:sz w:val="24"/>
          <w:szCs w:val="24"/>
        </w:rPr>
      </w:pPr>
      <w:r w:rsidRPr="00C503AB">
        <w:rPr>
          <w:rFonts w:ascii="Arial" w:hAnsi="Arial" w:cs="Arial"/>
          <w:sz w:val="24"/>
          <w:szCs w:val="24"/>
        </w:rPr>
        <w:t>1.</w:t>
      </w:r>
      <w:r w:rsidR="00AE2C2B" w:rsidRPr="00C503AB">
        <w:rPr>
          <w:rFonts w:ascii="Arial" w:hAnsi="Arial" w:cs="Arial"/>
          <w:sz w:val="24"/>
          <w:szCs w:val="24"/>
        </w:rPr>
        <w:t>3</w:t>
      </w:r>
      <w:r w:rsidRPr="00C503AB">
        <w:rPr>
          <w:rFonts w:ascii="Arial" w:hAnsi="Arial" w:cs="Arial"/>
          <w:sz w:val="24"/>
          <w:szCs w:val="24"/>
        </w:rPr>
        <w:t xml:space="preserve">. </w:t>
      </w:r>
      <w:r w:rsidR="00091F01" w:rsidRPr="00C503AB">
        <w:rPr>
          <w:rFonts w:ascii="Arial" w:hAnsi="Arial" w:cs="Arial"/>
          <w:sz w:val="24"/>
          <w:szCs w:val="24"/>
        </w:rPr>
        <w:t>Pirkimo Komisija</w:t>
      </w:r>
      <w:r w:rsidR="00CD7B56" w:rsidRPr="00C503AB">
        <w:rPr>
          <w:rFonts w:ascii="Arial" w:hAnsi="Arial" w:cs="Arial"/>
          <w:sz w:val="24"/>
          <w:szCs w:val="24"/>
        </w:rPr>
        <w:t xml:space="preserve"> </w:t>
      </w:r>
      <w:sdt>
        <w:sdtPr>
          <w:rPr>
            <w:rFonts w:ascii="Arial" w:hAnsi="Arial" w:cs="Arial"/>
            <w:sz w:val="24"/>
            <w:szCs w:val="24"/>
          </w:rPr>
          <w:id w:val="481666640"/>
          <w:dropDownList>
            <w:listItem w:value="[Pasirinkite]"/>
            <w:listItem w:displayText="nėra" w:value="nėra"/>
            <w:listItem w:displayText="yra" w:value="yra"/>
          </w:dropDownList>
        </w:sdtPr>
        <w:sdtEndPr/>
        <w:sdtContent>
          <w:r w:rsidR="00CD7B56" w:rsidRPr="00C503AB">
            <w:rPr>
              <w:rFonts w:ascii="Arial" w:hAnsi="Arial" w:cs="Arial"/>
              <w:sz w:val="24"/>
              <w:szCs w:val="24"/>
            </w:rPr>
            <w:t>nėra</w:t>
          </w:r>
        </w:sdtContent>
      </w:sdt>
      <w:r w:rsidR="00CD7B56" w:rsidRPr="00C503AB">
        <w:rPr>
          <w:rFonts w:ascii="Arial" w:hAnsi="Arial" w:cs="Arial"/>
          <w:sz w:val="24"/>
          <w:szCs w:val="24"/>
        </w:rPr>
        <w:t xml:space="preserve"> </w:t>
      </w:r>
      <w:r w:rsidR="00091F01" w:rsidRPr="00C503AB">
        <w:rPr>
          <w:rFonts w:ascii="Arial" w:hAnsi="Arial" w:cs="Arial"/>
          <w:sz w:val="24"/>
          <w:szCs w:val="24"/>
        </w:rPr>
        <w:t>sudaroma.</w:t>
      </w:r>
    </w:p>
    <w:p w:rsidR="00CD7B56" w:rsidRPr="00C503AB" w:rsidRDefault="004F6423" w:rsidP="0060120B">
      <w:pPr>
        <w:spacing w:line="240" w:lineRule="auto"/>
        <w:ind w:firstLine="567"/>
        <w:rPr>
          <w:rFonts w:ascii="Arial" w:hAnsi="Arial" w:cs="Arial"/>
          <w:sz w:val="24"/>
          <w:szCs w:val="24"/>
        </w:rPr>
      </w:pPr>
      <w:r w:rsidRPr="00C503AB">
        <w:rPr>
          <w:rFonts w:ascii="Arial" w:hAnsi="Arial" w:cs="Arial"/>
          <w:sz w:val="24"/>
          <w:szCs w:val="24"/>
        </w:rPr>
        <w:t>1.</w:t>
      </w:r>
      <w:r w:rsidR="00AE2C2B" w:rsidRPr="00C503AB">
        <w:rPr>
          <w:rFonts w:ascii="Arial" w:hAnsi="Arial" w:cs="Arial"/>
          <w:sz w:val="24"/>
          <w:szCs w:val="24"/>
        </w:rPr>
        <w:t>4</w:t>
      </w:r>
      <w:r w:rsidRPr="00C503AB">
        <w:rPr>
          <w:rFonts w:ascii="Arial" w:hAnsi="Arial" w:cs="Arial"/>
          <w:sz w:val="24"/>
          <w:szCs w:val="24"/>
        </w:rPr>
        <w:t>.</w:t>
      </w:r>
      <w:r w:rsidRPr="00C503AB">
        <w:rPr>
          <w:rFonts w:ascii="Arial" w:hAnsi="Arial" w:cs="Arial"/>
          <w:i/>
          <w:iCs/>
          <w:sz w:val="24"/>
          <w:szCs w:val="24"/>
        </w:rPr>
        <w:t xml:space="preserve"> </w:t>
      </w:r>
      <w:r w:rsidR="00D459E3" w:rsidRPr="00C503AB">
        <w:rPr>
          <w:rFonts w:ascii="Arial" w:hAnsi="Arial" w:cs="Arial"/>
          <w:sz w:val="24"/>
          <w:szCs w:val="24"/>
        </w:rPr>
        <w:t xml:space="preserve">Atliekamas žaliasis pirkimas. </w:t>
      </w:r>
      <w:r w:rsidR="003D63C3" w:rsidRPr="00C503AB">
        <w:rPr>
          <w:rFonts w:ascii="Arial" w:hAnsi="Arial" w:cs="Arial"/>
          <w:sz w:val="24"/>
          <w:szCs w:val="24"/>
        </w:rPr>
        <w:t xml:space="preserve">Pirkimas vykdomas vadovaujantis </w:t>
      </w:r>
      <w:r w:rsidR="0060120B" w:rsidRPr="00C503AB">
        <w:rPr>
          <w:rFonts w:ascii="Arial" w:hAnsi="Arial" w:cs="Arial"/>
          <w:color w:val="000000"/>
          <w:sz w:val="24"/>
          <w:szCs w:val="24"/>
        </w:rPr>
        <w:t>Aplinkos apsaugos kriterijų taikymo, vykdant žaliuosius pirkimus, tvarkos aprašo, patvirtinto</w:t>
      </w:r>
      <w:r w:rsidR="0060120B" w:rsidRPr="00C503AB">
        <w:rPr>
          <w:rFonts w:ascii="Arial" w:hAnsi="Arial" w:cs="Arial"/>
          <w:sz w:val="24"/>
          <w:szCs w:val="24"/>
        </w:rPr>
        <w:t xml:space="preserve"> </w:t>
      </w:r>
      <w:hyperlink r:id="rId11" w:history="1">
        <w:r w:rsidR="009B66AB" w:rsidRPr="00C503AB">
          <w:rPr>
            <w:rStyle w:val="Hipersaitas"/>
            <w:rFonts w:ascii="Arial" w:hAnsi="Arial" w:cs="Arial"/>
            <w:sz w:val="24"/>
            <w:szCs w:val="24"/>
          </w:rPr>
          <w:t>Lietuvos Respublikos aplinkos ministro 2011 m. birželio 28 d. įsakym</w:t>
        </w:r>
        <w:r w:rsidR="0060120B" w:rsidRPr="00C503AB">
          <w:rPr>
            <w:rStyle w:val="Hipersaitas"/>
            <w:rFonts w:ascii="Arial" w:hAnsi="Arial" w:cs="Arial"/>
            <w:sz w:val="24"/>
            <w:szCs w:val="24"/>
          </w:rPr>
          <w:t>u</w:t>
        </w:r>
        <w:r w:rsidR="009B66AB" w:rsidRPr="00C503AB">
          <w:rPr>
            <w:rStyle w:val="Hipersaitas"/>
            <w:rFonts w:ascii="Arial" w:hAnsi="Arial" w:cs="Arial"/>
            <w:sz w:val="24"/>
            <w:szCs w:val="24"/>
          </w:rPr>
          <w:t xml:space="preserve"> Nr. D1-508 „Dėl aplinkos apsaugos kriterijų taikymo, vykdant žaliuosius pirkimus, tvarkos aprašo patvirtinimo“</w:t>
        </w:r>
      </w:hyperlink>
      <w:r w:rsidR="009B66AB" w:rsidRPr="00C503AB">
        <w:rPr>
          <w:rFonts w:ascii="Arial" w:hAnsi="Arial" w:cs="Arial"/>
          <w:sz w:val="24"/>
          <w:szCs w:val="24"/>
        </w:rPr>
        <w:t xml:space="preserve"> </w:t>
      </w:r>
      <w:r w:rsidR="0060120B" w:rsidRPr="00C503AB">
        <w:rPr>
          <w:rFonts w:ascii="Arial" w:hAnsi="Arial" w:cs="Arial"/>
          <w:sz w:val="24"/>
          <w:szCs w:val="24"/>
        </w:rPr>
        <w:t>(</w:t>
      </w:r>
      <w:r w:rsidR="003D63C3" w:rsidRPr="00C503AB">
        <w:rPr>
          <w:rFonts w:ascii="Arial" w:hAnsi="Arial" w:cs="Arial"/>
          <w:sz w:val="24"/>
          <w:szCs w:val="24"/>
        </w:rPr>
        <w:t>aktualia re</w:t>
      </w:r>
      <w:r w:rsidR="0060120B" w:rsidRPr="00C503AB">
        <w:rPr>
          <w:rFonts w:ascii="Arial" w:hAnsi="Arial" w:cs="Arial"/>
          <w:sz w:val="24"/>
          <w:szCs w:val="24"/>
        </w:rPr>
        <w:t>dakcija)</w:t>
      </w:r>
      <w:r w:rsidR="00446A4A" w:rsidRPr="00C503AB">
        <w:rPr>
          <w:rFonts w:ascii="Arial" w:hAnsi="Arial" w:cs="Arial"/>
          <w:sz w:val="24"/>
          <w:szCs w:val="24"/>
        </w:rPr>
        <w:t>,</w:t>
      </w:r>
      <w:r w:rsidR="0060120B" w:rsidRPr="00C503AB">
        <w:rPr>
          <w:rFonts w:ascii="Arial" w:hAnsi="Arial" w:cs="Arial"/>
          <w:sz w:val="24"/>
          <w:szCs w:val="24"/>
        </w:rPr>
        <w:t xml:space="preserve"> </w:t>
      </w:r>
      <w:r w:rsidR="002E4679" w:rsidRPr="00C503AB">
        <w:rPr>
          <w:rFonts w:ascii="Arial" w:hAnsi="Arial" w:cs="Arial"/>
          <w:sz w:val="24"/>
          <w:szCs w:val="24"/>
        </w:rPr>
        <w:t>4</w:t>
      </w:r>
      <w:r w:rsidR="00E934A5" w:rsidRPr="00C503AB">
        <w:rPr>
          <w:rFonts w:ascii="Arial" w:hAnsi="Arial" w:cs="Arial"/>
          <w:sz w:val="24"/>
          <w:szCs w:val="24"/>
        </w:rPr>
        <w:t>.4.4</w:t>
      </w:r>
      <w:r w:rsidR="002E4679" w:rsidRPr="00C503AB">
        <w:rPr>
          <w:rFonts w:ascii="Arial" w:hAnsi="Arial" w:cs="Arial"/>
          <w:sz w:val="24"/>
          <w:szCs w:val="24"/>
        </w:rPr>
        <w:t xml:space="preserve"> </w:t>
      </w:r>
      <w:r w:rsidR="00E934A5" w:rsidRPr="00C503AB">
        <w:rPr>
          <w:rFonts w:ascii="Arial" w:hAnsi="Arial" w:cs="Arial"/>
          <w:sz w:val="24"/>
          <w:szCs w:val="24"/>
        </w:rPr>
        <w:t xml:space="preserve">papunkčiu: paslaugai </w:t>
      </w:r>
      <w:r w:rsidR="004C2B33" w:rsidRPr="00C503AB">
        <w:rPr>
          <w:rFonts w:ascii="Arial" w:hAnsi="Arial" w:cs="Arial"/>
          <w:sz w:val="24"/>
          <w:szCs w:val="24"/>
        </w:rPr>
        <w:t xml:space="preserve">suteikti </w:t>
      </w:r>
      <w:r w:rsidR="00E934A5" w:rsidRPr="00C503AB">
        <w:rPr>
          <w:rFonts w:ascii="Arial" w:hAnsi="Arial" w:cs="Arial"/>
          <w:sz w:val="24"/>
          <w:szCs w:val="24"/>
        </w:rPr>
        <w:t>naudojama mažiau ar nenaudojama pavojingųjų cheminių medžiagų, neteršiama aplinka ir nekeliamas pavojus sveikatai</w:t>
      </w:r>
      <w:r w:rsidR="00D459E3" w:rsidRPr="00C503AB">
        <w:rPr>
          <w:rFonts w:ascii="Arial" w:hAnsi="Arial" w:cs="Arial"/>
          <w:sz w:val="24"/>
          <w:szCs w:val="24"/>
        </w:rPr>
        <w:t>. Aplinkos ap</w:t>
      </w:r>
      <w:r w:rsidR="009E1733" w:rsidRPr="00C503AB">
        <w:rPr>
          <w:rFonts w:ascii="Arial" w:hAnsi="Arial" w:cs="Arial"/>
          <w:sz w:val="24"/>
          <w:szCs w:val="24"/>
        </w:rPr>
        <w:t>s</w:t>
      </w:r>
      <w:r w:rsidR="00D459E3" w:rsidRPr="00C503AB">
        <w:rPr>
          <w:rFonts w:ascii="Arial" w:hAnsi="Arial" w:cs="Arial"/>
          <w:sz w:val="24"/>
          <w:szCs w:val="24"/>
        </w:rPr>
        <w:t>augos kriterijai nustatyti</w:t>
      </w:r>
      <w:r w:rsidR="006C1AA7" w:rsidRPr="00C503AB">
        <w:rPr>
          <w:rFonts w:ascii="Arial" w:hAnsi="Arial" w:cs="Arial"/>
          <w:sz w:val="24"/>
          <w:szCs w:val="24"/>
        </w:rPr>
        <w:t xml:space="preserve"> </w:t>
      </w:r>
      <w:r w:rsidR="00581311" w:rsidRPr="00C503AB">
        <w:rPr>
          <w:rFonts w:ascii="Arial" w:hAnsi="Arial" w:cs="Arial"/>
          <w:sz w:val="24"/>
          <w:szCs w:val="24"/>
        </w:rPr>
        <w:t>6</w:t>
      </w:r>
      <w:r w:rsidR="00883381" w:rsidRPr="00C503AB">
        <w:rPr>
          <w:rFonts w:ascii="Arial" w:hAnsi="Arial" w:cs="Arial"/>
          <w:sz w:val="24"/>
          <w:szCs w:val="24"/>
        </w:rPr>
        <w:t xml:space="preserve"> priede „Sutarties projektas“.</w:t>
      </w:r>
    </w:p>
    <w:p w:rsidR="00257685" w:rsidRPr="00C503AB" w:rsidRDefault="00CD7B56" w:rsidP="00E17B83">
      <w:pPr>
        <w:spacing w:line="240" w:lineRule="auto"/>
        <w:ind w:firstLine="567"/>
        <w:rPr>
          <w:rFonts w:ascii="Arial" w:eastAsia="Arial" w:hAnsi="Arial" w:cs="Arial"/>
          <w:sz w:val="24"/>
          <w:szCs w:val="24"/>
        </w:rPr>
      </w:pPr>
      <w:r w:rsidRPr="00C503AB">
        <w:rPr>
          <w:rFonts w:ascii="Arial" w:hAnsi="Arial" w:cs="Arial"/>
          <w:sz w:val="24"/>
          <w:szCs w:val="24"/>
        </w:rPr>
        <w:t>1.</w:t>
      </w:r>
      <w:r w:rsidR="00A456A3" w:rsidRPr="00C503AB">
        <w:rPr>
          <w:rFonts w:ascii="Arial" w:hAnsi="Arial" w:cs="Arial"/>
          <w:sz w:val="24"/>
          <w:szCs w:val="24"/>
        </w:rPr>
        <w:t>5</w:t>
      </w:r>
      <w:r w:rsidRPr="00C503AB">
        <w:rPr>
          <w:rFonts w:ascii="Arial" w:hAnsi="Arial" w:cs="Arial"/>
          <w:sz w:val="24"/>
          <w:szCs w:val="24"/>
        </w:rPr>
        <w:t xml:space="preserve">. </w:t>
      </w:r>
      <w:r w:rsidR="4B7098B6" w:rsidRPr="00C503AB">
        <w:rPr>
          <w:rFonts w:ascii="Arial" w:eastAsia="Arial" w:hAnsi="Arial" w:cs="Arial"/>
          <w:sz w:val="24"/>
          <w:szCs w:val="24"/>
        </w:rPr>
        <w:t>Bendrosios</w:t>
      </w:r>
      <w:r w:rsidR="00931CA2" w:rsidRPr="00C503AB">
        <w:rPr>
          <w:rFonts w:ascii="Arial" w:eastAsia="Arial" w:hAnsi="Arial" w:cs="Arial"/>
          <w:sz w:val="24"/>
          <w:szCs w:val="24"/>
        </w:rPr>
        <w:t xml:space="preserve"> pirkimo</w:t>
      </w:r>
      <w:r w:rsidR="4B7098B6" w:rsidRPr="00C503AB">
        <w:rPr>
          <w:rFonts w:ascii="Arial" w:eastAsia="Arial" w:hAnsi="Arial" w:cs="Arial"/>
          <w:sz w:val="24"/>
          <w:szCs w:val="24"/>
        </w:rPr>
        <w:t xml:space="preserve"> sąlygos yra neatskiriama ši</w:t>
      </w:r>
      <w:r w:rsidR="00931CA2" w:rsidRPr="00C503AB">
        <w:rPr>
          <w:rFonts w:ascii="Arial" w:eastAsia="Arial" w:hAnsi="Arial" w:cs="Arial"/>
          <w:sz w:val="24"/>
          <w:szCs w:val="24"/>
        </w:rPr>
        <w:t>ų</w:t>
      </w:r>
      <w:r w:rsidR="4B7098B6" w:rsidRPr="00C503AB">
        <w:rPr>
          <w:rFonts w:ascii="Arial" w:eastAsia="Arial" w:hAnsi="Arial" w:cs="Arial"/>
          <w:sz w:val="24"/>
          <w:szCs w:val="24"/>
        </w:rPr>
        <w:t xml:space="preserve"> pirkimo sąlygų dalis.</w:t>
      </w:r>
    </w:p>
    <w:p w:rsidR="004C2B33" w:rsidRPr="00C503AB" w:rsidRDefault="004C2B33" w:rsidP="00E17B83">
      <w:pPr>
        <w:spacing w:line="240" w:lineRule="auto"/>
        <w:ind w:firstLine="567"/>
        <w:rPr>
          <w:rFonts w:ascii="Arial" w:hAnsi="Arial" w:cs="Arial"/>
          <w:sz w:val="24"/>
          <w:szCs w:val="24"/>
        </w:rPr>
      </w:pPr>
      <w:r w:rsidRPr="00C503AB">
        <w:rPr>
          <w:rFonts w:ascii="Arial" w:eastAsia="Arial" w:hAnsi="Arial" w:cs="Arial"/>
          <w:sz w:val="24"/>
          <w:szCs w:val="24"/>
        </w:rPr>
        <w:t xml:space="preserve">1.6. Pirkimas vykdomas įgyvendinant </w:t>
      </w:r>
      <w:r w:rsidRPr="00C503AB">
        <w:rPr>
          <w:rFonts w:ascii="Arial" w:hAnsi="Arial" w:cs="Arial"/>
          <w:sz w:val="24"/>
          <w:szCs w:val="24"/>
        </w:rPr>
        <w:t xml:space="preserve">2021–2027 m. </w:t>
      </w:r>
      <w:proofErr w:type="spellStart"/>
      <w:r w:rsidRPr="00C503AB">
        <w:rPr>
          <w:rFonts w:ascii="Arial" w:hAnsi="Arial" w:cs="Arial"/>
          <w:sz w:val="24"/>
          <w:szCs w:val="24"/>
        </w:rPr>
        <w:t>Interreg</w:t>
      </w:r>
      <w:proofErr w:type="spellEnd"/>
      <w:r w:rsidRPr="00C503AB">
        <w:rPr>
          <w:rFonts w:ascii="Arial" w:hAnsi="Arial" w:cs="Arial"/>
          <w:sz w:val="24"/>
          <w:szCs w:val="24"/>
        </w:rPr>
        <w:t xml:space="preserve"> VI-A Lietuva−Lenkija bendradarbiavimo per sieną programos projektą „Svarbiausia sveikata – sveikatos apsauga ir profilaktika po </w:t>
      </w:r>
      <w:proofErr w:type="spellStart"/>
      <w:r w:rsidRPr="00C503AB">
        <w:rPr>
          <w:rFonts w:ascii="Arial" w:hAnsi="Arial" w:cs="Arial"/>
          <w:sz w:val="24"/>
          <w:szCs w:val="24"/>
        </w:rPr>
        <w:t>koronaviruso</w:t>
      </w:r>
      <w:proofErr w:type="spellEnd"/>
      <w:r w:rsidRPr="00C503AB">
        <w:rPr>
          <w:rFonts w:ascii="Arial" w:hAnsi="Arial" w:cs="Arial"/>
          <w:sz w:val="24"/>
          <w:szCs w:val="24"/>
        </w:rPr>
        <w:t xml:space="preserve"> Lietuvoje ir Lenkijoje“, Nr. LTPL00253, (angl. </w:t>
      </w:r>
      <w:proofErr w:type="spellStart"/>
      <w:r w:rsidRPr="00C503AB">
        <w:rPr>
          <w:rFonts w:ascii="Arial" w:hAnsi="Arial" w:cs="Arial"/>
          <w:sz w:val="24"/>
          <w:szCs w:val="24"/>
        </w:rPr>
        <w:t>Health</w:t>
      </w:r>
      <w:proofErr w:type="spellEnd"/>
      <w:r w:rsidRPr="00C503AB">
        <w:rPr>
          <w:rFonts w:ascii="Arial" w:hAnsi="Arial" w:cs="Arial"/>
          <w:sz w:val="24"/>
          <w:szCs w:val="24"/>
        </w:rPr>
        <w:t xml:space="preserve"> </w:t>
      </w:r>
      <w:proofErr w:type="spellStart"/>
      <w:r w:rsidRPr="00C503AB">
        <w:rPr>
          <w:rFonts w:ascii="Arial" w:hAnsi="Arial" w:cs="Arial"/>
          <w:sz w:val="24"/>
          <w:szCs w:val="24"/>
        </w:rPr>
        <w:t>is</w:t>
      </w:r>
      <w:proofErr w:type="spellEnd"/>
      <w:r w:rsidRPr="00C503AB">
        <w:rPr>
          <w:rFonts w:ascii="Arial" w:hAnsi="Arial" w:cs="Arial"/>
          <w:sz w:val="24"/>
          <w:szCs w:val="24"/>
        </w:rPr>
        <w:t xml:space="preserve"> </w:t>
      </w:r>
      <w:proofErr w:type="spellStart"/>
      <w:r w:rsidRPr="00C503AB">
        <w:rPr>
          <w:rFonts w:ascii="Arial" w:hAnsi="Arial" w:cs="Arial"/>
          <w:sz w:val="24"/>
          <w:szCs w:val="24"/>
        </w:rPr>
        <w:t>the</w:t>
      </w:r>
      <w:proofErr w:type="spellEnd"/>
      <w:r w:rsidRPr="00C503AB">
        <w:rPr>
          <w:rFonts w:ascii="Arial" w:hAnsi="Arial" w:cs="Arial"/>
          <w:sz w:val="24"/>
          <w:szCs w:val="24"/>
        </w:rPr>
        <w:t xml:space="preserve"> </w:t>
      </w:r>
      <w:proofErr w:type="spellStart"/>
      <w:r w:rsidRPr="00C503AB">
        <w:rPr>
          <w:rFonts w:ascii="Arial" w:hAnsi="Arial" w:cs="Arial"/>
          <w:sz w:val="24"/>
          <w:szCs w:val="24"/>
        </w:rPr>
        <w:t>most</w:t>
      </w:r>
      <w:proofErr w:type="spellEnd"/>
      <w:r w:rsidRPr="00C503AB">
        <w:rPr>
          <w:rFonts w:ascii="Arial" w:hAnsi="Arial" w:cs="Arial"/>
          <w:sz w:val="24"/>
          <w:szCs w:val="24"/>
        </w:rPr>
        <w:t xml:space="preserve"> </w:t>
      </w:r>
      <w:proofErr w:type="spellStart"/>
      <w:r w:rsidRPr="00C503AB">
        <w:rPr>
          <w:rFonts w:ascii="Arial" w:hAnsi="Arial" w:cs="Arial"/>
          <w:sz w:val="24"/>
          <w:szCs w:val="24"/>
        </w:rPr>
        <w:t>important</w:t>
      </w:r>
      <w:proofErr w:type="spellEnd"/>
      <w:r w:rsidRPr="00C503AB">
        <w:rPr>
          <w:rFonts w:ascii="Arial" w:hAnsi="Arial" w:cs="Arial"/>
          <w:sz w:val="24"/>
          <w:szCs w:val="24"/>
        </w:rPr>
        <w:t xml:space="preserve"> – </w:t>
      </w:r>
      <w:proofErr w:type="spellStart"/>
      <w:r w:rsidRPr="00C503AB">
        <w:rPr>
          <w:rFonts w:ascii="Arial" w:hAnsi="Arial" w:cs="Arial"/>
          <w:sz w:val="24"/>
          <w:szCs w:val="24"/>
        </w:rPr>
        <w:t>health</w:t>
      </w:r>
      <w:proofErr w:type="spellEnd"/>
      <w:r w:rsidRPr="00C503AB">
        <w:rPr>
          <w:rFonts w:ascii="Arial" w:hAnsi="Arial" w:cs="Arial"/>
          <w:sz w:val="24"/>
          <w:szCs w:val="24"/>
        </w:rPr>
        <w:t xml:space="preserve"> </w:t>
      </w:r>
      <w:proofErr w:type="spellStart"/>
      <w:r w:rsidRPr="00C503AB">
        <w:rPr>
          <w:rFonts w:ascii="Arial" w:hAnsi="Arial" w:cs="Arial"/>
          <w:sz w:val="24"/>
          <w:szCs w:val="24"/>
        </w:rPr>
        <w:t>protection</w:t>
      </w:r>
      <w:proofErr w:type="spellEnd"/>
      <w:r w:rsidRPr="00C503AB">
        <w:rPr>
          <w:rFonts w:ascii="Arial" w:hAnsi="Arial" w:cs="Arial"/>
          <w:sz w:val="24"/>
          <w:szCs w:val="24"/>
        </w:rPr>
        <w:t xml:space="preserve"> </w:t>
      </w:r>
      <w:proofErr w:type="spellStart"/>
      <w:r w:rsidRPr="00C503AB">
        <w:rPr>
          <w:rFonts w:ascii="Arial" w:hAnsi="Arial" w:cs="Arial"/>
          <w:sz w:val="24"/>
          <w:szCs w:val="24"/>
        </w:rPr>
        <w:t>and</w:t>
      </w:r>
      <w:proofErr w:type="spellEnd"/>
      <w:r w:rsidRPr="00C503AB">
        <w:rPr>
          <w:rFonts w:ascii="Arial" w:hAnsi="Arial" w:cs="Arial"/>
          <w:sz w:val="24"/>
          <w:szCs w:val="24"/>
        </w:rPr>
        <w:t xml:space="preserve"> </w:t>
      </w:r>
      <w:proofErr w:type="spellStart"/>
      <w:r w:rsidRPr="00C503AB">
        <w:rPr>
          <w:rFonts w:ascii="Arial" w:hAnsi="Arial" w:cs="Arial"/>
          <w:sz w:val="24"/>
          <w:szCs w:val="24"/>
        </w:rPr>
        <w:t>prophylactic</w:t>
      </w:r>
      <w:proofErr w:type="spellEnd"/>
      <w:r w:rsidRPr="00C503AB">
        <w:rPr>
          <w:rFonts w:ascii="Arial" w:hAnsi="Arial" w:cs="Arial"/>
          <w:sz w:val="24"/>
          <w:szCs w:val="24"/>
        </w:rPr>
        <w:t xml:space="preserve"> </w:t>
      </w:r>
      <w:proofErr w:type="spellStart"/>
      <w:r w:rsidRPr="00C503AB">
        <w:rPr>
          <w:rFonts w:ascii="Arial" w:hAnsi="Arial" w:cs="Arial"/>
          <w:sz w:val="24"/>
          <w:szCs w:val="24"/>
        </w:rPr>
        <w:t>in</w:t>
      </w:r>
      <w:proofErr w:type="spellEnd"/>
      <w:r w:rsidRPr="00C503AB">
        <w:rPr>
          <w:rFonts w:ascii="Arial" w:hAnsi="Arial" w:cs="Arial"/>
          <w:sz w:val="24"/>
          <w:szCs w:val="24"/>
        </w:rPr>
        <w:t xml:space="preserve"> </w:t>
      </w:r>
      <w:proofErr w:type="spellStart"/>
      <w:r w:rsidRPr="00C503AB">
        <w:rPr>
          <w:rFonts w:ascii="Arial" w:hAnsi="Arial" w:cs="Arial"/>
          <w:sz w:val="24"/>
          <w:szCs w:val="24"/>
        </w:rPr>
        <w:t>the</w:t>
      </w:r>
      <w:proofErr w:type="spellEnd"/>
      <w:r w:rsidRPr="00C503AB">
        <w:rPr>
          <w:rFonts w:ascii="Arial" w:hAnsi="Arial" w:cs="Arial"/>
          <w:sz w:val="24"/>
          <w:szCs w:val="24"/>
        </w:rPr>
        <w:t xml:space="preserve"> </w:t>
      </w:r>
      <w:proofErr w:type="spellStart"/>
      <w:r w:rsidRPr="00C503AB">
        <w:rPr>
          <w:rFonts w:ascii="Arial" w:hAnsi="Arial" w:cs="Arial"/>
          <w:sz w:val="24"/>
          <w:szCs w:val="24"/>
        </w:rPr>
        <w:t>post-covid</w:t>
      </w:r>
      <w:proofErr w:type="spellEnd"/>
      <w:r w:rsidRPr="00C503AB">
        <w:rPr>
          <w:rFonts w:ascii="Arial" w:hAnsi="Arial" w:cs="Arial"/>
          <w:sz w:val="24"/>
          <w:szCs w:val="24"/>
        </w:rPr>
        <w:t xml:space="preserve"> </w:t>
      </w:r>
      <w:proofErr w:type="spellStart"/>
      <w:r w:rsidRPr="00C503AB">
        <w:rPr>
          <w:rFonts w:ascii="Arial" w:hAnsi="Arial" w:cs="Arial"/>
          <w:sz w:val="24"/>
          <w:szCs w:val="24"/>
        </w:rPr>
        <w:t>period</w:t>
      </w:r>
      <w:proofErr w:type="spellEnd"/>
      <w:r w:rsidRPr="00C503AB">
        <w:rPr>
          <w:rFonts w:ascii="Arial" w:hAnsi="Arial" w:cs="Arial"/>
          <w:sz w:val="24"/>
          <w:szCs w:val="24"/>
        </w:rPr>
        <w:t xml:space="preserve"> </w:t>
      </w:r>
      <w:proofErr w:type="spellStart"/>
      <w:r w:rsidRPr="00C503AB">
        <w:rPr>
          <w:rFonts w:ascii="Arial" w:hAnsi="Arial" w:cs="Arial"/>
          <w:sz w:val="24"/>
          <w:szCs w:val="24"/>
        </w:rPr>
        <w:t>in</w:t>
      </w:r>
      <w:proofErr w:type="spellEnd"/>
      <w:r w:rsidRPr="00C503AB">
        <w:rPr>
          <w:rFonts w:ascii="Arial" w:hAnsi="Arial" w:cs="Arial"/>
          <w:sz w:val="24"/>
          <w:szCs w:val="24"/>
        </w:rPr>
        <w:t xml:space="preserve"> Lithuania </w:t>
      </w:r>
      <w:proofErr w:type="spellStart"/>
      <w:r w:rsidRPr="00C503AB">
        <w:rPr>
          <w:rFonts w:ascii="Arial" w:hAnsi="Arial" w:cs="Arial"/>
          <w:sz w:val="24"/>
          <w:szCs w:val="24"/>
        </w:rPr>
        <w:t>and</w:t>
      </w:r>
      <w:proofErr w:type="spellEnd"/>
      <w:r w:rsidRPr="00C503AB">
        <w:rPr>
          <w:rFonts w:ascii="Arial" w:hAnsi="Arial" w:cs="Arial"/>
          <w:sz w:val="24"/>
          <w:szCs w:val="24"/>
        </w:rPr>
        <w:t xml:space="preserve"> </w:t>
      </w:r>
      <w:proofErr w:type="spellStart"/>
      <w:r w:rsidRPr="00C503AB">
        <w:rPr>
          <w:rFonts w:ascii="Arial" w:hAnsi="Arial" w:cs="Arial"/>
          <w:sz w:val="24"/>
          <w:szCs w:val="24"/>
        </w:rPr>
        <w:t>Poland</w:t>
      </w:r>
      <w:proofErr w:type="spellEnd"/>
      <w:r w:rsidRPr="00C503AB">
        <w:rPr>
          <w:rFonts w:ascii="Arial" w:hAnsi="Arial" w:cs="Arial"/>
          <w:sz w:val="24"/>
          <w:szCs w:val="24"/>
        </w:rPr>
        <w:t>.).</w:t>
      </w:r>
    </w:p>
    <w:p w:rsidR="00FB3C75" w:rsidRPr="00C503AB" w:rsidRDefault="007751DD" w:rsidP="00874245">
      <w:pPr>
        <w:pStyle w:val="Antrat1"/>
        <w:spacing w:after="0" w:line="300" w:lineRule="auto"/>
        <w:ind w:firstLine="0"/>
        <w:rPr>
          <w:rFonts w:ascii="Arial" w:hAnsi="Arial" w:cs="Arial"/>
          <w:color w:val="auto"/>
          <w:sz w:val="36"/>
          <w:szCs w:val="36"/>
        </w:rPr>
      </w:pPr>
      <w:bookmarkStart w:id="10" w:name="_Toc137194948"/>
      <w:r w:rsidRPr="00C503AB">
        <w:rPr>
          <w:rFonts w:ascii="Arial" w:hAnsi="Arial" w:cs="Arial"/>
          <w:color w:val="auto"/>
          <w:sz w:val="36"/>
          <w:szCs w:val="36"/>
        </w:rPr>
        <w:t xml:space="preserve">2. </w:t>
      </w:r>
      <w:r w:rsidR="00244994" w:rsidRPr="00C503AB">
        <w:rPr>
          <w:rFonts w:ascii="Arial" w:hAnsi="Arial" w:cs="Arial"/>
          <w:color w:val="auto"/>
          <w:sz w:val="36"/>
          <w:szCs w:val="36"/>
        </w:rPr>
        <w:t>Pirkimo objektas</w:t>
      </w:r>
      <w:bookmarkEnd w:id="10"/>
    </w:p>
    <w:p w:rsidR="00FB3C75" w:rsidRPr="00C503AB" w:rsidRDefault="00FB3C75" w:rsidP="00E62E95">
      <w:pPr>
        <w:spacing w:line="240" w:lineRule="auto"/>
        <w:ind w:firstLine="0"/>
        <w:rPr>
          <w:rFonts w:ascii="Arial" w:hAnsi="Arial" w:cs="Arial"/>
          <w:sz w:val="24"/>
          <w:szCs w:val="24"/>
        </w:rPr>
      </w:pPr>
    </w:p>
    <w:p w:rsidR="00A456A3" w:rsidRPr="00C503AB" w:rsidRDefault="00DC6A6A" w:rsidP="003D63C3">
      <w:pPr>
        <w:pStyle w:val="Betarp"/>
        <w:tabs>
          <w:tab w:val="left" w:pos="1134"/>
        </w:tabs>
        <w:spacing w:after="120"/>
        <w:ind w:firstLine="567"/>
        <w:contextualSpacing/>
        <w:rPr>
          <w:rFonts w:ascii="Arial" w:eastAsia="Calibri" w:hAnsi="Arial" w:cs="Arial"/>
          <w:color w:val="000000"/>
          <w:sz w:val="24"/>
          <w:szCs w:val="24"/>
        </w:rPr>
      </w:pPr>
      <w:r w:rsidRPr="00C503AB">
        <w:rPr>
          <w:rFonts w:ascii="Arial" w:hAnsi="Arial" w:cs="Arial"/>
          <w:sz w:val="24"/>
          <w:szCs w:val="24"/>
        </w:rPr>
        <w:t xml:space="preserve">2.1. </w:t>
      </w:r>
      <w:r w:rsidR="00651664" w:rsidRPr="00C503AB">
        <w:rPr>
          <w:rFonts w:ascii="Arial" w:hAnsi="Arial" w:cs="Arial"/>
          <w:sz w:val="24"/>
          <w:szCs w:val="24"/>
        </w:rPr>
        <w:t xml:space="preserve">Perkančioji </w:t>
      </w:r>
      <w:r w:rsidR="00A456A3" w:rsidRPr="00C503AB">
        <w:rPr>
          <w:rFonts w:ascii="Arial" w:hAnsi="Arial" w:cs="Arial"/>
          <w:sz w:val="24"/>
          <w:szCs w:val="24"/>
        </w:rPr>
        <w:t xml:space="preserve">organizacija </w:t>
      </w:r>
      <w:r w:rsidR="002E5327" w:rsidRPr="00C503AB">
        <w:rPr>
          <w:rFonts w:ascii="Arial" w:eastAsia="Calibri" w:hAnsi="Arial" w:cs="Arial"/>
          <w:color w:val="000000"/>
          <w:sz w:val="24"/>
          <w:szCs w:val="24"/>
        </w:rPr>
        <w:t xml:space="preserve">numato įsigyti </w:t>
      </w:r>
      <w:r w:rsidR="00A056AF" w:rsidRPr="00C503AB">
        <w:rPr>
          <w:rFonts w:ascii="Arial" w:eastAsia="Calibri" w:hAnsi="Arial" w:cs="Arial"/>
          <w:color w:val="000000"/>
          <w:sz w:val="24"/>
          <w:szCs w:val="24"/>
        </w:rPr>
        <w:t>vėžio žymenų tyrim</w:t>
      </w:r>
      <w:r w:rsidR="00BE2573">
        <w:rPr>
          <w:rFonts w:ascii="Arial" w:eastAsia="Calibri" w:hAnsi="Arial" w:cs="Arial"/>
          <w:color w:val="000000"/>
          <w:sz w:val="24"/>
          <w:szCs w:val="24"/>
        </w:rPr>
        <w:t>ų</w:t>
      </w:r>
      <w:r w:rsidR="00805CDD" w:rsidRPr="00C503AB">
        <w:rPr>
          <w:rFonts w:ascii="Arial" w:eastAsia="Calibri" w:hAnsi="Arial" w:cs="Arial"/>
          <w:color w:val="000000"/>
          <w:sz w:val="24"/>
          <w:szCs w:val="24"/>
        </w:rPr>
        <w:t xml:space="preserve"> paslaug</w:t>
      </w:r>
      <w:r w:rsidR="00BE2573">
        <w:rPr>
          <w:rFonts w:ascii="Arial" w:eastAsia="Calibri" w:hAnsi="Arial" w:cs="Arial"/>
          <w:color w:val="000000"/>
          <w:sz w:val="24"/>
          <w:szCs w:val="24"/>
        </w:rPr>
        <w:t>as</w:t>
      </w:r>
      <w:r w:rsidR="00805CDD" w:rsidRPr="00C503AB">
        <w:rPr>
          <w:rFonts w:ascii="Arial" w:eastAsia="Calibri" w:hAnsi="Arial" w:cs="Arial"/>
          <w:color w:val="000000"/>
          <w:sz w:val="24"/>
          <w:szCs w:val="24"/>
        </w:rPr>
        <w:t xml:space="preserve"> 300 (trys šimtai) Prienų rajono savivaldybės gyventojų </w:t>
      </w:r>
      <w:r w:rsidR="00A056AF" w:rsidRPr="00C503AB">
        <w:rPr>
          <w:rFonts w:ascii="Arial" w:eastAsia="Calibri" w:hAnsi="Arial" w:cs="Arial"/>
          <w:color w:val="000000"/>
          <w:sz w:val="24"/>
          <w:szCs w:val="24"/>
        </w:rPr>
        <w:t>(150 moterų ir 150 vyrų</w:t>
      </w:r>
      <w:r w:rsidR="00805CDD" w:rsidRPr="00C503AB">
        <w:rPr>
          <w:rFonts w:ascii="Arial" w:eastAsia="Calibri" w:hAnsi="Arial" w:cs="Arial"/>
          <w:color w:val="000000"/>
          <w:sz w:val="24"/>
          <w:szCs w:val="24"/>
        </w:rPr>
        <w:t>)</w:t>
      </w:r>
      <w:r w:rsidR="00A056AF" w:rsidRPr="00C503AB">
        <w:rPr>
          <w:rFonts w:ascii="Arial" w:eastAsia="Calibri" w:hAnsi="Arial" w:cs="Arial"/>
          <w:color w:val="000000"/>
          <w:sz w:val="24"/>
          <w:szCs w:val="24"/>
        </w:rPr>
        <w:t xml:space="preserve">. </w:t>
      </w:r>
      <w:r w:rsidR="00A456A3" w:rsidRPr="00C503AB">
        <w:rPr>
          <w:rFonts w:ascii="Arial" w:hAnsi="Arial" w:cs="Arial"/>
          <w:sz w:val="24"/>
          <w:szCs w:val="24"/>
        </w:rPr>
        <w:t>Reikalavimai pirkimo objektui nustatyti specialiųjų pirkimo sąlygų 3</w:t>
      </w:r>
      <w:r w:rsidR="00A456A3" w:rsidRPr="00C503AB">
        <w:rPr>
          <w:rFonts w:ascii="Arial" w:hAnsi="Arial" w:cs="Arial"/>
          <w:color w:val="00B050"/>
          <w:sz w:val="24"/>
          <w:szCs w:val="24"/>
        </w:rPr>
        <w:t xml:space="preserve"> </w:t>
      </w:r>
      <w:r w:rsidR="00A456A3" w:rsidRPr="00C503AB">
        <w:rPr>
          <w:rFonts w:ascii="Arial" w:hAnsi="Arial" w:cs="Arial"/>
          <w:sz w:val="24"/>
          <w:szCs w:val="24"/>
        </w:rPr>
        <w:t>priede.</w:t>
      </w:r>
    </w:p>
    <w:p w:rsidR="005D280D" w:rsidRPr="00C503AB" w:rsidRDefault="002C41AA" w:rsidP="00E17B83">
      <w:pPr>
        <w:pStyle w:val="Betarp"/>
        <w:ind w:firstLine="567"/>
        <w:contextualSpacing/>
        <w:rPr>
          <w:rFonts w:ascii="Arial" w:hAnsi="Arial" w:cs="Arial"/>
          <w:sz w:val="24"/>
          <w:szCs w:val="24"/>
        </w:rPr>
      </w:pPr>
      <w:r w:rsidRPr="00C503AB">
        <w:rPr>
          <w:rFonts w:ascii="Arial" w:hAnsi="Arial" w:cs="Arial"/>
          <w:sz w:val="24"/>
          <w:szCs w:val="24"/>
        </w:rPr>
        <w:t>2.2.</w:t>
      </w:r>
      <w:r w:rsidR="00ED1C85" w:rsidRPr="00C503AB">
        <w:rPr>
          <w:rFonts w:ascii="Arial" w:hAnsi="Arial" w:cs="Arial"/>
          <w:sz w:val="24"/>
          <w:szCs w:val="24"/>
        </w:rPr>
        <w:t xml:space="preserve"> </w:t>
      </w:r>
      <w:r w:rsidR="00FB3C75" w:rsidRPr="00C503AB">
        <w:rPr>
          <w:rFonts w:ascii="Arial" w:hAnsi="Arial" w:cs="Arial"/>
          <w:sz w:val="24"/>
          <w:szCs w:val="24"/>
        </w:rPr>
        <w:t>Pirkimo objektas į dalis neskaidomas.</w:t>
      </w:r>
      <w:r w:rsidR="00702B7B" w:rsidRPr="00C503AB">
        <w:rPr>
          <w:rFonts w:ascii="Arial" w:hAnsi="Arial" w:cs="Arial"/>
          <w:sz w:val="24"/>
          <w:szCs w:val="24"/>
        </w:rPr>
        <w:t xml:space="preserve"> Pirkimo apimtys</w:t>
      </w:r>
      <w:r w:rsidR="003D63C3" w:rsidRPr="00C503AB">
        <w:rPr>
          <w:rFonts w:ascii="Arial" w:hAnsi="Arial" w:cs="Arial"/>
          <w:sz w:val="24"/>
          <w:szCs w:val="24"/>
        </w:rPr>
        <w:t xml:space="preserve"> ir</w:t>
      </w:r>
      <w:r w:rsidR="00702B7B" w:rsidRPr="00C503AB">
        <w:rPr>
          <w:rFonts w:ascii="Arial" w:hAnsi="Arial" w:cs="Arial"/>
          <w:sz w:val="24"/>
          <w:szCs w:val="24"/>
        </w:rPr>
        <w:t xml:space="preserve"> reikalavimai </w:t>
      </w:r>
      <w:r w:rsidR="003D63C3" w:rsidRPr="00C503AB">
        <w:rPr>
          <w:rFonts w:ascii="Arial" w:hAnsi="Arial" w:cs="Arial"/>
          <w:sz w:val="24"/>
          <w:szCs w:val="24"/>
        </w:rPr>
        <w:t xml:space="preserve">nurodyti </w:t>
      </w:r>
      <w:r w:rsidR="00A056AF" w:rsidRPr="00C503AB">
        <w:rPr>
          <w:rFonts w:ascii="Arial" w:hAnsi="Arial" w:cs="Arial"/>
          <w:sz w:val="24"/>
          <w:szCs w:val="24"/>
        </w:rPr>
        <w:t xml:space="preserve">techninėje specifikacijoje </w:t>
      </w:r>
      <w:r w:rsidR="000C21B1" w:rsidRPr="00C503AB">
        <w:rPr>
          <w:rFonts w:ascii="Arial" w:hAnsi="Arial" w:cs="Arial"/>
          <w:sz w:val="24"/>
          <w:szCs w:val="24"/>
        </w:rPr>
        <w:t xml:space="preserve">(pirkimo sąlygų </w:t>
      </w:r>
      <w:r w:rsidR="00581311" w:rsidRPr="00C503AB">
        <w:rPr>
          <w:rFonts w:ascii="Arial" w:hAnsi="Arial" w:cs="Arial"/>
          <w:sz w:val="24"/>
          <w:szCs w:val="24"/>
        </w:rPr>
        <w:t>3</w:t>
      </w:r>
      <w:r w:rsidR="000C21B1" w:rsidRPr="00C503AB">
        <w:rPr>
          <w:rFonts w:ascii="Arial" w:hAnsi="Arial" w:cs="Arial"/>
          <w:sz w:val="24"/>
          <w:szCs w:val="24"/>
        </w:rPr>
        <w:t xml:space="preserve"> priedas)</w:t>
      </w:r>
      <w:r w:rsidR="00702B7B" w:rsidRPr="00C503AB">
        <w:rPr>
          <w:rFonts w:ascii="Arial" w:hAnsi="Arial" w:cs="Arial"/>
          <w:sz w:val="24"/>
          <w:szCs w:val="24"/>
        </w:rPr>
        <w:t>.</w:t>
      </w:r>
      <w:r w:rsidR="000C21B1" w:rsidRPr="00C503AB">
        <w:rPr>
          <w:rFonts w:ascii="Arial" w:hAnsi="Arial" w:cs="Arial"/>
          <w:sz w:val="24"/>
          <w:szCs w:val="24"/>
        </w:rPr>
        <w:t xml:space="preserve"> </w:t>
      </w:r>
    </w:p>
    <w:p w:rsidR="003D63C3" w:rsidRPr="00C503AB" w:rsidRDefault="003D63C3" w:rsidP="003D63C3">
      <w:pPr>
        <w:pStyle w:val="Sraopastraipa"/>
        <w:spacing w:line="240" w:lineRule="auto"/>
        <w:ind w:left="0" w:firstLine="567"/>
        <w:rPr>
          <w:rFonts w:ascii="Arial" w:hAnsi="Arial" w:cs="Arial"/>
          <w:sz w:val="24"/>
          <w:szCs w:val="24"/>
        </w:rPr>
      </w:pPr>
      <w:r w:rsidRPr="00C503AB">
        <w:rPr>
          <w:rFonts w:ascii="Arial" w:hAnsi="Arial" w:cs="Arial"/>
          <w:sz w:val="24"/>
          <w:szCs w:val="24"/>
        </w:rPr>
        <w:t xml:space="preserve">2.3.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rsidR="003D63C3" w:rsidRPr="00C503AB" w:rsidRDefault="003D63C3" w:rsidP="00E17B83">
      <w:pPr>
        <w:pStyle w:val="Sraopastraipa"/>
        <w:spacing w:line="240" w:lineRule="auto"/>
        <w:ind w:left="0" w:firstLine="567"/>
        <w:rPr>
          <w:rFonts w:ascii="Arial" w:hAnsi="Arial" w:cs="Arial"/>
          <w:sz w:val="24"/>
          <w:szCs w:val="24"/>
        </w:rPr>
      </w:pPr>
      <w:r w:rsidRPr="00C503AB">
        <w:rPr>
          <w:rFonts w:ascii="Arial" w:hAnsi="Arial" w:cs="Arial"/>
          <w:sz w:val="24"/>
          <w:szCs w:val="24"/>
        </w:rPr>
        <w:t>2.4. 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rsidR="00FB3C75" w:rsidRPr="00C503AB" w:rsidRDefault="007751DD" w:rsidP="00874245">
      <w:pPr>
        <w:pStyle w:val="Antrat1"/>
        <w:spacing w:after="0"/>
        <w:ind w:firstLine="0"/>
        <w:rPr>
          <w:rFonts w:ascii="Arial" w:hAnsi="Arial" w:cs="Arial"/>
          <w:color w:val="auto"/>
          <w:sz w:val="36"/>
          <w:szCs w:val="36"/>
        </w:rPr>
      </w:pPr>
      <w:bookmarkStart w:id="11" w:name="_Toc137194949"/>
      <w:r w:rsidRPr="00C503AB">
        <w:rPr>
          <w:rFonts w:ascii="Arial" w:hAnsi="Arial" w:cs="Arial"/>
          <w:color w:val="auto"/>
          <w:sz w:val="36"/>
          <w:szCs w:val="36"/>
        </w:rPr>
        <w:lastRenderedPageBreak/>
        <w:t xml:space="preserve">3. </w:t>
      </w:r>
      <w:r w:rsidR="00BF3638" w:rsidRPr="00C503AB">
        <w:rPr>
          <w:rFonts w:ascii="Arial" w:hAnsi="Arial" w:cs="Arial"/>
          <w:color w:val="auto"/>
          <w:sz w:val="36"/>
          <w:szCs w:val="36"/>
        </w:rPr>
        <w:t>Tiekėjų pašalinimo pagrindai</w:t>
      </w:r>
      <w:r w:rsidR="00E201D8" w:rsidRPr="00C503AB">
        <w:rPr>
          <w:rFonts w:ascii="Arial" w:hAnsi="Arial" w:cs="Arial"/>
          <w:color w:val="auto"/>
          <w:sz w:val="36"/>
          <w:szCs w:val="36"/>
        </w:rPr>
        <w:t>, kvalifikacijos reikalavimai ir reikalaujami kokybės vadybos sistemos ir (ar</w:t>
      </w:r>
      <w:r w:rsidR="00817AB9" w:rsidRPr="00C503AB">
        <w:rPr>
          <w:rFonts w:ascii="Arial" w:hAnsi="Arial" w:cs="Arial"/>
          <w:color w:val="auto"/>
          <w:sz w:val="36"/>
          <w:szCs w:val="36"/>
        </w:rPr>
        <w:t>ba</w:t>
      </w:r>
      <w:r w:rsidR="00E201D8" w:rsidRPr="00C503AB">
        <w:rPr>
          <w:rFonts w:ascii="Arial" w:hAnsi="Arial" w:cs="Arial"/>
          <w:color w:val="auto"/>
          <w:sz w:val="36"/>
          <w:szCs w:val="36"/>
        </w:rPr>
        <w:t xml:space="preserve">) </w:t>
      </w:r>
      <w:r w:rsidR="00817AB9" w:rsidRPr="00C503AB">
        <w:rPr>
          <w:rFonts w:ascii="Arial" w:hAnsi="Arial" w:cs="Arial"/>
          <w:color w:val="auto"/>
          <w:sz w:val="36"/>
          <w:szCs w:val="36"/>
        </w:rPr>
        <w:t>aplinkos apsaugos vadybos sistemos standartai</w:t>
      </w:r>
      <w:bookmarkEnd w:id="11"/>
      <w:r w:rsidR="00817AB9" w:rsidRPr="00C503AB">
        <w:rPr>
          <w:rFonts w:ascii="Arial" w:hAnsi="Arial" w:cs="Arial"/>
          <w:color w:val="auto"/>
          <w:sz w:val="36"/>
          <w:szCs w:val="36"/>
        </w:rPr>
        <w:t xml:space="preserve"> </w:t>
      </w:r>
    </w:p>
    <w:p w:rsidR="00FB3C75" w:rsidRPr="00C503AB" w:rsidRDefault="00FB3C75" w:rsidP="00E62E95">
      <w:pPr>
        <w:spacing w:line="240" w:lineRule="auto"/>
        <w:ind w:firstLine="0"/>
        <w:rPr>
          <w:rFonts w:ascii="Arial" w:hAnsi="Arial" w:cs="Arial"/>
          <w:sz w:val="24"/>
          <w:szCs w:val="24"/>
        </w:rPr>
      </w:pPr>
    </w:p>
    <w:p w:rsidR="00883381" w:rsidRPr="00C503AB" w:rsidRDefault="00DC6A6A" w:rsidP="00883381">
      <w:pPr>
        <w:spacing w:line="240" w:lineRule="auto"/>
        <w:ind w:firstLine="567"/>
        <w:rPr>
          <w:rFonts w:ascii="Arial" w:hAnsi="Arial" w:cs="Arial"/>
          <w:sz w:val="24"/>
          <w:szCs w:val="24"/>
        </w:rPr>
      </w:pPr>
      <w:r w:rsidRPr="00C503AB">
        <w:rPr>
          <w:rFonts w:ascii="Arial" w:hAnsi="Arial" w:cs="Arial"/>
          <w:sz w:val="24"/>
          <w:szCs w:val="24"/>
        </w:rPr>
        <w:t xml:space="preserve">3.1. </w:t>
      </w:r>
      <w:r w:rsidR="005D280D" w:rsidRPr="00C503AB">
        <w:rPr>
          <w:rFonts w:ascii="Arial" w:hAnsi="Arial" w:cs="Arial"/>
          <w:sz w:val="24"/>
          <w:szCs w:val="24"/>
        </w:rPr>
        <w:t>Reikalavimai dėl tiekėjo ir</w:t>
      </w:r>
      <w:r w:rsidR="00F17EDA" w:rsidRPr="00C503AB">
        <w:rPr>
          <w:rFonts w:ascii="Arial" w:hAnsi="Arial" w:cs="Arial"/>
          <w:sz w:val="24"/>
          <w:szCs w:val="24"/>
        </w:rPr>
        <w:t xml:space="preserve"> </w:t>
      </w:r>
      <w:r w:rsidR="005D280D" w:rsidRPr="00C503AB">
        <w:rPr>
          <w:rFonts w:ascii="Arial" w:hAnsi="Arial" w:cs="Arial"/>
          <w:sz w:val="24"/>
          <w:szCs w:val="24"/>
        </w:rPr>
        <w:t>subtiekėjų</w:t>
      </w:r>
      <w:r w:rsidR="00DF6485" w:rsidRPr="00C503AB">
        <w:rPr>
          <w:rFonts w:ascii="Arial" w:hAnsi="Arial" w:cs="Arial"/>
          <w:sz w:val="24"/>
          <w:szCs w:val="24"/>
        </w:rPr>
        <w:t xml:space="preserve"> (jeigu taikoma)</w:t>
      </w:r>
      <w:r w:rsidR="00A857C4" w:rsidRPr="00C503AB">
        <w:rPr>
          <w:rFonts w:ascii="Arial" w:hAnsi="Arial" w:cs="Arial"/>
          <w:sz w:val="24"/>
          <w:szCs w:val="24"/>
        </w:rPr>
        <w:t xml:space="preserve">, ūkio subjektų, kurių </w:t>
      </w:r>
      <w:proofErr w:type="spellStart"/>
      <w:r w:rsidR="00A857C4" w:rsidRPr="00C503AB">
        <w:rPr>
          <w:rFonts w:ascii="Arial" w:hAnsi="Arial" w:cs="Arial"/>
          <w:sz w:val="24"/>
          <w:szCs w:val="24"/>
        </w:rPr>
        <w:t>pajėgumais</w:t>
      </w:r>
      <w:proofErr w:type="spellEnd"/>
      <w:r w:rsidR="00A857C4" w:rsidRPr="00C503AB">
        <w:rPr>
          <w:rFonts w:ascii="Arial" w:hAnsi="Arial" w:cs="Arial"/>
          <w:sz w:val="24"/>
          <w:szCs w:val="24"/>
        </w:rPr>
        <w:t xml:space="preserve"> </w:t>
      </w:r>
      <w:r w:rsidR="00CF1B69" w:rsidRPr="00C503AB">
        <w:rPr>
          <w:rFonts w:ascii="Arial" w:hAnsi="Arial" w:cs="Arial"/>
          <w:sz w:val="24"/>
          <w:szCs w:val="24"/>
        </w:rPr>
        <w:t>tiekėjas remiasi,</w:t>
      </w:r>
      <w:r w:rsidR="00FB4B5E" w:rsidRPr="00C503AB">
        <w:rPr>
          <w:rFonts w:ascii="Arial" w:hAnsi="Arial" w:cs="Arial"/>
          <w:sz w:val="24"/>
          <w:szCs w:val="24"/>
        </w:rPr>
        <w:t xml:space="preserve"> </w:t>
      </w:r>
      <w:r w:rsidR="005D280D" w:rsidRPr="00C503AB">
        <w:rPr>
          <w:rFonts w:ascii="Arial" w:hAnsi="Arial" w:cs="Arial"/>
          <w:sz w:val="24"/>
          <w:szCs w:val="24"/>
        </w:rPr>
        <w:t>pašalinimo pagrindų nebuvimo</w:t>
      </w:r>
      <w:r w:rsidR="004A415C" w:rsidRPr="00C503AB">
        <w:rPr>
          <w:rFonts w:ascii="Arial" w:hAnsi="Arial" w:cs="Arial"/>
          <w:sz w:val="24"/>
          <w:szCs w:val="24"/>
        </w:rPr>
        <w:t xml:space="preserve"> </w:t>
      </w:r>
      <w:r w:rsidR="005D280D" w:rsidRPr="00C503AB">
        <w:rPr>
          <w:rFonts w:ascii="Arial" w:hAnsi="Arial" w:cs="Arial"/>
          <w:sz w:val="24"/>
          <w:szCs w:val="24"/>
        </w:rPr>
        <w:t xml:space="preserve">bei jų nebuvimą patvirtinantys dokumentai nurodyti </w:t>
      </w:r>
      <w:r w:rsidR="00CF1B69" w:rsidRPr="00C503AB">
        <w:rPr>
          <w:rFonts w:ascii="Arial" w:hAnsi="Arial" w:cs="Arial"/>
          <w:sz w:val="24"/>
          <w:szCs w:val="24"/>
        </w:rPr>
        <w:t>s</w:t>
      </w:r>
      <w:r w:rsidR="0035091B" w:rsidRPr="00C503AB">
        <w:rPr>
          <w:rFonts w:ascii="Arial" w:hAnsi="Arial" w:cs="Arial"/>
          <w:sz w:val="24"/>
          <w:szCs w:val="24"/>
        </w:rPr>
        <w:t>pecialiųjų p</w:t>
      </w:r>
      <w:r w:rsidR="005D280D" w:rsidRPr="00C503AB">
        <w:rPr>
          <w:rFonts w:ascii="Arial" w:hAnsi="Arial" w:cs="Arial"/>
          <w:sz w:val="24"/>
          <w:szCs w:val="24"/>
        </w:rPr>
        <w:t>irkimo sąlygų</w:t>
      </w:r>
      <w:r w:rsidRPr="00C503AB">
        <w:rPr>
          <w:rFonts w:ascii="Arial" w:hAnsi="Arial" w:cs="Arial"/>
          <w:sz w:val="24"/>
          <w:szCs w:val="24"/>
        </w:rPr>
        <w:t xml:space="preserve"> 1 p</w:t>
      </w:r>
      <w:r w:rsidR="005D280D" w:rsidRPr="00C503AB">
        <w:rPr>
          <w:rFonts w:ascii="Arial" w:hAnsi="Arial" w:cs="Arial"/>
          <w:sz w:val="24"/>
          <w:szCs w:val="24"/>
        </w:rPr>
        <w:t>riede.</w:t>
      </w:r>
    </w:p>
    <w:p w:rsidR="00B30A47" w:rsidRDefault="00DC6A6A" w:rsidP="00446A4A">
      <w:pPr>
        <w:spacing w:line="240" w:lineRule="auto"/>
        <w:ind w:firstLine="562"/>
        <w:rPr>
          <w:rFonts w:ascii="Arial" w:hAnsi="Arial" w:cs="Arial"/>
          <w:sz w:val="24"/>
          <w:szCs w:val="24"/>
        </w:rPr>
      </w:pPr>
      <w:r w:rsidRPr="00C503AB">
        <w:rPr>
          <w:rFonts w:ascii="Arial" w:hAnsi="Arial" w:cs="Arial"/>
          <w:sz w:val="24"/>
          <w:szCs w:val="24"/>
        </w:rPr>
        <w:t xml:space="preserve">3.2. </w:t>
      </w:r>
      <w:r w:rsidR="00B30A47" w:rsidRPr="00B30A47">
        <w:rPr>
          <w:rFonts w:ascii="Arial" w:hAnsi="Arial" w:cs="Arial"/>
          <w:sz w:val="24"/>
          <w:szCs w:val="24"/>
        </w:rPr>
        <w:t xml:space="preserve">Tiekėjams nustatomi </w:t>
      </w:r>
      <w:r w:rsidR="00B30A47" w:rsidRPr="000206F0">
        <w:rPr>
          <w:rFonts w:ascii="Arial" w:hAnsi="Arial" w:cs="Arial"/>
          <w:sz w:val="24"/>
          <w:szCs w:val="24"/>
        </w:rPr>
        <w:t xml:space="preserve">kvalifikacijos </w:t>
      </w:r>
      <w:r w:rsidR="000206F0" w:rsidRPr="000206F0">
        <w:rPr>
          <w:rFonts w:ascii="Arial" w:hAnsi="Arial" w:cs="Arial"/>
          <w:sz w:val="24"/>
          <w:szCs w:val="24"/>
        </w:rPr>
        <w:t xml:space="preserve">reikalavimai </w:t>
      </w:r>
      <w:r w:rsidR="00B30A47" w:rsidRPr="000206F0">
        <w:rPr>
          <w:rFonts w:ascii="Arial" w:hAnsi="Arial" w:cs="Arial"/>
          <w:sz w:val="24"/>
          <w:szCs w:val="24"/>
        </w:rPr>
        <w:t>ir jų atitiktį patvirtinantys dokumentai nuro</w:t>
      </w:r>
      <w:r w:rsidR="006C53C2" w:rsidRPr="000206F0">
        <w:rPr>
          <w:rFonts w:ascii="Arial" w:hAnsi="Arial" w:cs="Arial"/>
          <w:sz w:val="24"/>
          <w:szCs w:val="24"/>
        </w:rPr>
        <w:t>dyti specialiųjų pirkimo sąlygų 2</w:t>
      </w:r>
      <w:r w:rsidR="00B30A47" w:rsidRPr="000206F0">
        <w:rPr>
          <w:rFonts w:ascii="Arial" w:hAnsi="Arial" w:cs="Arial"/>
          <w:sz w:val="24"/>
          <w:szCs w:val="24"/>
        </w:rPr>
        <w:t xml:space="preserve"> priede. Tiekėjas</w:t>
      </w:r>
      <w:r w:rsidR="00B30A47" w:rsidRPr="00B30A47">
        <w:rPr>
          <w:rFonts w:ascii="Arial" w:hAnsi="Arial" w:cs="Arial"/>
          <w:sz w:val="24"/>
          <w:szCs w:val="24"/>
        </w:rPr>
        <w:t>, teikdamas pasiūlymą, įsipareigoja, kad sutartį vykdys tik teisę verstis atitinkama veikla turintys asmenys.</w:t>
      </w:r>
    </w:p>
    <w:p w:rsidR="00894FEF" w:rsidRPr="00C503AB" w:rsidRDefault="0008617B" w:rsidP="00446A4A">
      <w:pPr>
        <w:spacing w:line="240" w:lineRule="auto"/>
        <w:ind w:firstLine="562"/>
        <w:rPr>
          <w:rFonts w:ascii="Arial" w:eastAsia="Arial" w:hAnsi="Arial" w:cs="Arial"/>
          <w:sz w:val="24"/>
          <w:szCs w:val="24"/>
        </w:rPr>
      </w:pPr>
      <w:r w:rsidRPr="00C503AB">
        <w:rPr>
          <w:rFonts w:ascii="Arial" w:hAnsi="Arial" w:cs="Arial"/>
          <w:sz w:val="24"/>
          <w:szCs w:val="24"/>
        </w:rPr>
        <w:t>3.</w:t>
      </w:r>
      <w:r w:rsidR="001B5CAB" w:rsidRPr="00C503AB">
        <w:rPr>
          <w:rFonts w:ascii="Arial" w:hAnsi="Arial" w:cs="Arial"/>
          <w:sz w:val="24"/>
          <w:szCs w:val="24"/>
        </w:rPr>
        <w:t xml:space="preserve">3. </w:t>
      </w:r>
      <w:r w:rsidRPr="00C503AB">
        <w:rPr>
          <w:rFonts w:ascii="Arial" w:eastAsia="Arial" w:hAnsi="Arial" w:cs="Arial"/>
          <w:sz w:val="24"/>
          <w:szCs w:val="24"/>
        </w:rPr>
        <w:t xml:space="preserve">Tiekėjas teikdamas pasiūlymą </w:t>
      </w:r>
      <w:r w:rsidR="002C50AE" w:rsidRPr="00C503AB">
        <w:rPr>
          <w:rFonts w:ascii="Arial" w:eastAsia="Arial" w:hAnsi="Arial" w:cs="Arial"/>
          <w:sz w:val="24"/>
          <w:szCs w:val="24"/>
        </w:rPr>
        <w:t xml:space="preserve">neturi </w:t>
      </w:r>
      <w:r w:rsidRPr="00C503AB">
        <w:rPr>
          <w:rFonts w:ascii="Arial" w:eastAsia="Arial" w:hAnsi="Arial" w:cs="Arial"/>
          <w:sz w:val="24"/>
          <w:szCs w:val="24"/>
        </w:rPr>
        <w:t xml:space="preserve">pateikti </w:t>
      </w:r>
      <w:r w:rsidR="002C50AE" w:rsidRPr="00C503AB">
        <w:rPr>
          <w:rFonts w:ascii="Arial" w:eastAsia="Arial" w:hAnsi="Arial" w:cs="Arial"/>
          <w:sz w:val="24"/>
          <w:szCs w:val="24"/>
        </w:rPr>
        <w:t>nei EBVPD</w:t>
      </w:r>
      <w:r w:rsidR="00531D05" w:rsidRPr="00C503AB">
        <w:rPr>
          <w:rFonts w:ascii="Arial" w:eastAsia="Arial" w:hAnsi="Arial" w:cs="Arial"/>
          <w:sz w:val="24"/>
          <w:szCs w:val="24"/>
        </w:rPr>
        <w:t>,</w:t>
      </w:r>
      <w:r w:rsidR="002C50AE" w:rsidRPr="00C503AB">
        <w:rPr>
          <w:rFonts w:ascii="Arial" w:eastAsia="Arial" w:hAnsi="Arial" w:cs="Arial"/>
          <w:sz w:val="24"/>
          <w:szCs w:val="24"/>
        </w:rPr>
        <w:t xml:space="preserve"> nei </w:t>
      </w:r>
      <w:r w:rsidRPr="00C503AB">
        <w:rPr>
          <w:rFonts w:ascii="Arial" w:eastAsia="Arial" w:hAnsi="Arial" w:cs="Arial"/>
          <w:sz w:val="24"/>
          <w:szCs w:val="24"/>
        </w:rPr>
        <w:t>laisvos formos deklaracij</w:t>
      </w:r>
      <w:r w:rsidR="002C50AE" w:rsidRPr="00C503AB">
        <w:rPr>
          <w:rFonts w:ascii="Arial" w:eastAsia="Arial" w:hAnsi="Arial" w:cs="Arial"/>
          <w:sz w:val="24"/>
          <w:szCs w:val="24"/>
        </w:rPr>
        <w:t>os</w:t>
      </w:r>
      <w:r w:rsidRPr="00C503AB">
        <w:rPr>
          <w:rFonts w:ascii="Arial" w:eastAsia="Arial" w:hAnsi="Arial" w:cs="Arial"/>
          <w:sz w:val="24"/>
          <w:szCs w:val="24"/>
        </w:rPr>
        <w:t xml:space="preserve"> dėl atitikties reikalavimams. </w:t>
      </w:r>
    </w:p>
    <w:p w:rsidR="00894FEF" w:rsidRPr="00C503AB" w:rsidRDefault="007751DD" w:rsidP="00874245">
      <w:pPr>
        <w:pStyle w:val="Antrat1"/>
        <w:spacing w:after="0" w:line="300" w:lineRule="auto"/>
        <w:ind w:firstLine="0"/>
        <w:rPr>
          <w:rFonts w:ascii="Arial" w:hAnsi="Arial" w:cs="Arial"/>
          <w:color w:val="auto"/>
          <w:sz w:val="36"/>
          <w:szCs w:val="36"/>
        </w:rPr>
      </w:pPr>
      <w:bookmarkStart w:id="12" w:name="_Toc137194950"/>
      <w:r w:rsidRPr="00C503AB">
        <w:rPr>
          <w:rFonts w:ascii="Arial" w:hAnsi="Arial" w:cs="Arial"/>
          <w:color w:val="auto"/>
          <w:sz w:val="36"/>
          <w:szCs w:val="36"/>
        </w:rPr>
        <w:t xml:space="preserve">4. </w:t>
      </w:r>
      <w:r w:rsidR="00817AB9" w:rsidRPr="00C503AB">
        <w:rPr>
          <w:rFonts w:ascii="Arial" w:hAnsi="Arial" w:cs="Arial"/>
          <w:color w:val="auto"/>
          <w:sz w:val="36"/>
          <w:szCs w:val="36"/>
        </w:rPr>
        <w:t>Reikalavima</w:t>
      </w:r>
      <w:r w:rsidR="00202139" w:rsidRPr="00C503AB">
        <w:rPr>
          <w:rFonts w:ascii="Arial" w:hAnsi="Arial" w:cs="Arial"/>
          <w:color w:val="auto"/>
          <w:sz w:val="36"/>
          <w:szCs w:val="36"/>
        </w:rPr>
        <w:t xml:space="preserve">i, </w:t>
      </w:r>
      <w:r w:rsidR="00817AB9" w:rsidRPr="00C503AB">
        <w:rPr>
          <w:rFonts w:ascii="Arial" w:hAnsi="Arial" w:cs="Arial"/>
          <w:color w:val="auto"/>
          <w:sz w:val="36"/>
          <w:szCs w:val="36"/>
        </w:rPr>
        <w:t>susiję su nacionaliniu saugumu</w:t>
      </w:r>
      <w:bookmarkEnd w:id="12"/>
      <w:r w:rsidR="00817AB9" w:rsidRPr="00C503AB">
        <w:rPr>
          <w:rFonts w:ascii="Arial" w:hAnsi="Arial" w:cs="Arial"/>
          <w:color w:val="auto"/>
          <w:sz w:val="36"/>
          <w:szCs w:val="36"/>
        </w:rPr>
        <w:t xml:space="preserve"> </w:t>
      </w:r>
    </w:p>
    <w:p w:rsidR="00A456A3" w:rsidRPr="00C503AB" w:rsidRDefault="00A456A3" w:rsidP="000C21B1">
      <w:pPr>
        <w:spacing w:before="120" w:line="240" w:lineRule="auto"/>
        <w:ind w:firstLine="567"/>
        <w:rPr>
          <w:rFonts w:ascii="Arial" w:hAnsi="Arial" w:cs="Arial"/>
          <w:sz w:val="24"/>
          <w:szCs w:val="24"/>
        </w:rPr>
      </w:pPr>
      <w:r w:rsidRPr="00C503AB">
        <w:rPr>
          <w:rFonts w:ascii="Arial" w:hAnsi="Arial" w:cs="Arial"/>
          <w:sz w:val="24"/>
          <w:szCs w:val="24"/>
        </w:rPr>
        <w:t>4.1.</w:t>
      </w:r>
      <w:r w:rsidR="00874245" w:rsidRPr="00C503AB">
        <w:rPr>
          <w:rFonts w:ascii="Arial" w:hAnsi="Arial" w:cs="Arial"/>
          <w:iCs/>
          <w:sz w:val="24"/>
          <w:szCs w:val="24"/>
        </w:rPr>
        <w:t xml:space="preserve"> </w:t>
      </w:r>
      <w:r w:rsidR="000C21B1" w:rsidRPr="00C503AB">
        <w:rPr>
          <w:rFonts w:ascii="Arial" w:hAnsi="Arial" w:cs="Arial"/>
          <w:iCs/>
          <w:sz w:val="24"/>
          <w:szCs w:val="24"/>
        </w:rPr>
        <w:t xml:space="preserve">Perkančioji organizacija netaiko nuostatų, susijusių su nacionaliniu saugumu. </w:t>
      </w:r>
    </w:p>
    <w:p w:rsidR="006D3202" w:rsidRPr="00C503AB" w:rsidRDefault="007751DD" w:rsidP="00874245">
      <w:pPr>
        <w:pStyle w:val="Antrat1"/>
        <w:spacing w:after="0" w:line="300" w:lineRule="auto"/>
        <w:ind w:firstLine="0"/>
        <w:rPr>
          <w:rFonts w:ascii="Arial" w:hAnsi="Arial" w:cs="Arial"/>
          <w:color w:val="auto"/>
          <w:sz w:val="36"/>
          <w:szCs w:val="36"/>
        </w:rPr>
      </w:pPr>
      <w:bookmarkStart w:id="13" w:name="_Toc137194951"/>
      <w:r w:rsidRPr="00C503AB">
        <w:rPr>
          <w:rFonts w:ascii="Arial" w:hAnsi="Arial" w:cs="Arial"/>
          <w:color w:val="auto"/>
          <w:sz w:val="36"/>
          <w:szCs w:val="36"/>
        </w:rPr>
        <w:t xml:space="preserve">5. </w:t>
      </w:r>
      <w:r w:rsidR="003630A0" w:rsidRPr="00C503AB">
        <w:rPr>
          <w:rFonts w:ascii="Arial" w:hAnsi="Arial" w:cs="Arial"/>
          <w:color w:val="auto"/>
          <w:sz w:val="36"/>
          <w:szCs w:val="36"/>
        </w:rPr>
        <w:t>Specialieji reikalavimai pasiūlymų rengimui ir pateikimui</w:t>
      </w:r>
      <w:bookmarkEnd w:id="6"/>
      <w:bookmarkEnd w:id="7"/>
      <w:bookmarkEnd w:id="8"/>
      <w:bookmarkEnd w:id="13"/>
    </w:p>
    <w:p w:rsidR="00874245" w:rsidRPr="00C503AB" w:rsidRDefault="00874245" w:rsidP="008E038E">
      <w:pPr>
        <w:pStyle w:val="Sraopastraipa"/>
        <w:spacing w:line="240" w:lineRule="auto"/>
        <w:ind w:left="0" w:firstLine="567"/>
        <w:rPr>
          <w:rFonts w:ascii="Arial" w:hAnsi="Arial" w:cs="Arial"/>
          <w:sz w:val="24"/>
          <w:szCs w:val="24"/>
        </w:rPr>
      </w:pPr>
    </w:p>
    <w:p w:rsidR="008B12C0" w:rsidRPr="00C503AB" w:rsidRDefault="000010DA" w:rsidP="008E038E">
      <w:pPr>
        <w:pStyle w:val="Sraopastraipa"/>
        <w:spacing w:line="240" w:lineRule="auto"/>
        <w:ind w:left="0" w:firstLine="567"/>
        <w:rPr>
          <w:rFonts w:ascii="Arial" w:hAnsi="Arial" w:cs="Arial"/>
          <w:sz w:val="24"/>
          <w:szCs w:val="24"/>
        </w:rPr>
      </w:pPr>
      <w:r w:rsidRPr="00C503AB">
        <w:rPr>
          <w:rFonts w:ascii="Arial" w:hAnsi="Arial" w:cs="Arial"/>
          <w:sz w:val="24"/>
          <w:szCs w:val="24"/>
        </w:rPr>
        <w:t>5</w:t>
      </w:r>
      <w:r w:rsidR="00CC654F" w:rsidRPr="00C503AB">
        <w:rPr>
          <w:rFonts w:ascii="Arial" w:hAnsi="Arial" w:cs="Arial"/>
          <w:sz w:val="24"/>
          <w:szCs w:val="24"/>
        </w:rPr>
        <w:t>.</w:t>
      </w:r>
      <w:r w:rsidR="00BD2E81" w:rsidRPr="00C503AB">
        <w:rPr>
          <w:rFonts w:ascii="Arial" w:hAnsi="Arial" w:cs="Arial"/>
          <w:sz w:val="24"/>
          <w:szCs w:val="24"/>
        </w:rPr>
        <w:t>1</w:t>
      </w:r>
      <w:r w:rsidR="00CC654F" w:rsidRPr="00C503AB">
        <w:rPr>
          <w:rFonts w:ascii="Arial" w:hAnsi="Arial" w:cs="Arial"/>
          <w:sz w:val="24"/>
          <w:szCs w:val="24"/>
        </w:rPr>
        <w:t>.</w:t>
      </w:r>
      <w:r w:rsidR="00291C92" w:rsidRPr="00C503AB">
        <w:rPr>
          <w:rFonts w:ascii="Arial" w:hAnsi="Arial" w:cs="Arial"/>
          <w:sz w:val="24"/>
          <w:szCs w:val="24"/>
        </w:rPr>
        <w:t xml:space="preserve"> </w:t>
      </w:r>
      <w:r w:rsidR="00D41416" w:rsidRPr="00C503AB">
        <w:rPr>
          <w:rFonts w:ascii="Arial" w:hAnsi="Arial" w:cs="Arial"/>
          <w:b/>
          <w:bCs/>
          <w:sz w:val="24"/>
          <w:szCs w:val="24"/>
        </w:rPr>
        <w:t xml:space="preserve">CVP IS pasiūlymo lango </w:t>
      </w:r>
      <w:r w:rsidR="00F16BEB" w:rsidRPr="00C503AB">
        <w:rPr>
          <w:rFonts w:ascii="Arial" w:hAnsi="Arial" w:cs="Arial"/>
          <w:b/>
          <w:bCs/>
          <w:sz w:val="24"/>
          <w:szCs w:val="24"/>
        </w:rPr>
        <w:t xml:space="preserve">eilutėje </w:t>
      </w:r>
      <w:r w:rsidR="008D277C" w:rsidRPr="00C503AB">
        <w:rPr>
          <w:rFonts w:ascii="Arial" w:hAnsi="Arial" w:cs="Arial"/>
          <w:b/>
          <w:bCs/>
          <w:sz w:val="24"/>
          <w:szCs w:val="24"/>
        </w:rPr>
        <w:t>„Prisegti dokument</w:t>
      </w:r>
      <w:r w:rsidR="00B7716A" w:rsidRPr="00C503AB">
        <w:rPr>
          <w:rFonts w:ascii="Arial" w:hAnsi="Arial" w:cs="Arial"/>
          <w:b/>
          <w:bCs/>
          <w:sz w:val="24"/>
          <w:szCs w:val="24"/>
        </w:rPr>
        <w:t>us</w:t>
      </w:r>
      <w:r w:rsidR="008D277C" w:rsidRPr="00C503AB">
        <w:rPr>
          <w:rFonts w:ascii="Arial" w:hAnsi="Arial" w:cs="Arial"/>
          <w:b/>
          <w:bCs/>
          <w:sz w:val="24"/>
          <w:szCs w:val="24"/>
        </w:rPr>
        <w:t>“ pateikiama</w:t>
      </w:r>
      <w:r w:rsidR="005964CC" w:rsidRPr="00C503AB">
        <w:rPr>
          <w:rFonts w:ascii="Arial" w:hAnsi="Arial" w:cs="Arial"/>
          <w:b/>
          <w:bCs/>
          <w:sz w:val="24"/>
          <w:szCs w:val="24"/>
        </w:rPr>
        <w:t>s</w:t>
      </w:r>
      <w:r w:rsidR="005964CC" w:rsidRPr="00C503AB">
        <w:rPr>
          <w:rFonts w:ascii="Arial" w:hAnsi="Arial" w:cs="Arial"/>
          <w:sz w:val="24"/>
          <w:szCs w:val="24"/>
        </w:rPr>
        <w:t xml:space="preserve"> </w:t>
      </w:r>
      <w:r w:rsidR="005A5204" w:rsidRPr="00C503AB">
        <w:rPr>
          <w:rFonts w:ascii="Arial" w:hAnsi="Arial" w:cs="Arial"/>
          <w:sz w:val="24"/>
          <w:szCs w:val="24"/>
        </w:rPr>
        <w:t xml:space="preserve">tiekėjo pasirašytas pasiūlymas, parengtas pagal </w:t>
      </w:r>
      <w:r w:rsidR="00820787" w:rsidRPr="00C503AB">
        <w:rPr>
          <w:rFonts w:ascii="Arial" w:hAnsi="Arial" w:cs="Arial"/>
          <w:sz w:val="24"/>
          <w:szCs w:val="24"/>
        </w:rPr>
        <w:t>s</w:t>
      </w:r>
      <w:r w:rsidR="00D85943" w:rsidRPr="00C503AB">
        <w:rPr>
          <w:rFonts w:ascii="Arial" w:hAnsi="Arial" w:cs="Arial"/>
          <w:sz w:val="24"/>
          <w:szCs w:val="24"/>
        </w:rPr>
        <w:t>pecialiųjų</w:t>
      </w:r>
      <w:r w:rsidR="008E038E" w:rsidRPr="00C503AB">
        <w:rPr>
          <w:rFonts w:ascii="Arial" w:hAnsi="Arial" w:cs="Arial"/>
          <w:sz w:val="24"/>
          <w:szCs w:val="24"/>
        </w:rPr>
        <w:t xml:space="preserve"> pirkimo sąlygų </w:t>
      </w:r>
      <w:r w:rsidR="00581311" w:rsidRPr="00C503AB">
        <w:rPr>
          <w:rFonts w:ascii="Arial" w:hAnsi="Arial" w:cs="Arial"/>
          <w:sz w:val="24"/>
          <w:szCs w:val="24"/>
        </w:rPr>
        <w:t>4</w:t>
      </w:r>
      <w:r w:rsidR="008E038E" w:rsidRPr="00C503AB">
        <w:rPr>
          <w:rFonts w:ascii="Arial" w:hAnsi="Arial" w:cs="Arial"/>
          <w:sz w:val="24"/>
          <w:szCs w:val="24"/>
        </w:rPr>
        <w:t xml:space="preserve"> priede „Pasiūlymo forma“</w:t>
      </w:r>
      <w:r w:rsidR="008339CC" w:rsidRPr="00C503AB">
        <w:rPr>
          <w:rFonts w:ascii="Arial" w:hAnsi="Arial" w:cs="Arial"/>
          <w:sz w:val="24"/>
          <w:szCs w:val="24"/>
        </w:rPr>
        <w:t xml:space="preserve"> </w:t>
      </w:r>
      <w:r w:rsidR="005A5204" w:rsidRPr="00C503AB">
        <w:rPr>
          <w:rFonts w:ascii="Arial" w:hAnsi="Arial" w:cs="Arial"/>
          <w:sz w:val="24"/>
          <w:szCs w:val="24"/>
        </w:rPr>
        <w:t>pateiktą pasiūlymo formą ir kiti, tiekėjo nuomone,</w:t>
      </w:r>
      <w:r w:rsidR="00F23E3B" w:rsidRPr="00C503AB">
        <w:rPr>
          <w:rFonts w:ascii="Arial" w:hAnsi="Arial" w:cs="Arial"/>
          <w:sz w:val="24"/>
          <w:szCs w:val="24"/>
        </w:rPr>
        <w:t xml:space="preserve"> būtini dokumentai (jų kopijos):</w:t>
      </w:r>
    </w:p>
    <w:p w:rsidR="00F23E3B" w:rsidRPr="00C503AB" w:rsidRDefault="00F23E3B" w:rsidP="008E038E">
      <w:pPr>
        <w:pStyle w:val="Sraopastraipa"/>
        <w:spacing w:line="240" w:lineRule="auto"/>
        <w:ind w:left="0" w:firstLine="567"/>
        <w:rPr>
          <w:rFonts w:ascii="Arial" w:hAnsi="Arial" w:cs="Arial"/>
          <w:sz w:val="24"/>
          <w:szCs w:val="24"/>
        </w:rPr>
      </w:pPr>
      <w:r w:rsidRPr="00C503AB">
        <w:rPr>
          <w:rFonts w:ascii="Arial" w:hAnsi="Arial" w:cs="Arial"/>
          <w:sz w:val="24"/>
          <w:szCs w:val="24"/>
        </w:rPr>
        <w:t>5.1.1. jungtinės veiklos sutarties kopija (jeigu pirkime dalyvauja ūkio subjektų grupė jungtinės veiklos sutarties pagrindu);</w:t>
      </w:r>
    </w:p>
    <w:p w:rsidR="00F23E3B" w:rsidRPr="00C503AB" w:rsidRDefault="00F23E3B" w:rsidP="00E17B83">
      <w:pPr>
        <w:pStyle w:val="Sraopastraipa"/>
        <w:spacing w:line="240" w:lineRule="auto"/>
        <w:ind w:left="0" w:firstLine="567"/>
        <w:rPr>
          <w:rFonts w:ascii="Arial" w:hAnsi="Arial" w:cs="Arial"/>
          <w:sz w:val="24"/>
          <w:szCs w:val="24"/>
        </w:rPr>
      </w:pPr>
      <w:r w:rsidRPr="00C503AB">
        <w:rPr>
          <w:rFonts w:ascii="Arial" w:hAnsi="Arial" w:cs="Arial"/>
          <w:sz w:val="24"/>
          <w:szCs w:val="24"/>
        </w:rPr>
        <w:t>5.1.2. dokumentas, patvirtinantis, kad asmuo, kuris pasirašė pasiūlymą (jei jis ne tiekėjo vadovas), turėjo teisę jį pasirašyti;</w:t>
      </w:r>
    </w:p>
    <w:p w:rsidR="00F23E3B" w:rsidRPr="00C503AB" w:rsidRDefault="00F23E3B" w:rsidP="00E17B83">
      <w:pPr>
        <w:pStyle w:val="Sraopastraipa"/>
        <w:spacing w:line="240" w:lineRule="auto"/>
        <w:ind w:left="0" w:firstLine="567"/>
        <w:rPr>
          <w:rFonts w:ascii="Arial" w:hAnsi="Arial" w:cs="Arial"/>
          <w:sz w:val="24"/>
          <w:szCs w:val="24"/>
        </w:rPr>
      </w:pPr>
      <w:r w:rsidRPr="00C503AB">
        <w:rPr>
          <w:rFonts w:ascii="Arial" w:hAnsi="Arial" w:cs="Arial"/>
          <w:sz w:val="24"/>
          <w:szCs w:val="24"/>
        </w:rPr>
        <w:t xml:space="preserve">5.1.3. jei tiekėjas pasitelkia ūkio subjektus, kurių </w:t>
      </w:r>
      <w:proofErr w:type="spellStart"/>
      <w:r w:rsidRPr="00C503AB">
        <w:rPr>
          <w:rFonts w:ascii="Arial" w:hAnsi="Arial" w:cs="Arial"/>
          <w:sz w:val="24"/>
          <w:szCs w:val="24"/>
        </w:rPr>
        <w:t>pajėgumais</w:t>
      </w:r>
      <w:proofErr w:type="spellEnd"/>
      <w:r w:rsidRPr="00C503AB">
        <w:rPr>
          <w:rFonts w:ascii="Arial" w:hAnsi="Arial" w:cs="Arial"/>
          <w:sz w:val="24"/>
          <w:szCs w:val="24"/>
        </w:rPr>
        <w:t xml:space="preserve"> remiasi, – įrodymai, kad šie ištekliai bus prieinami per visą sutartinių įsipareigojimų vykdymo laikotarpį;</w:t>
      </w:r>
    </w:p>
    <w:p w:rsidR="00F23E3B" w:rsidRPr="00C503AB" w:rsidRDefault="006063C8" w:rsidP="00851095">
      <w:pPr>
        <w:pStyle w:val="Sraopastraipa"/>
        <w:spacing w:line="240" w:lineRule="auto"/>
        <w:ind w:left="0" w:firstLine="567"/>
        <w:rPr>
          <w:rFonts w:ascii="Arial" w:hAnsi="Arial" w:cs="Arial"/>
          <w:sz w:val="24"/>
          <w:szCs w:val="24"/>
        </w:rPr>
      </w:pPr>
      <w:r w:rsidRPr="00C503AB">
        <w:rPr>
          <w:rFonts w:ascii="Arial" w:hAnsi="Arial" w:cs="Arial"/>
          <w:sz w:val="24"/>
          <w:szCs w:val="24"/>
        </w:rPr>
        <w:t>5.1.4</w:t>
      </w:r>
      <w:r w:rsidR="00F23E3B" w:rsidRPr="00C503AB">
        <w:rPr>
          <w:rFonts w:ascii="Arial" w:hAnsi="Arial" w:cs="Arial"/>
          <w:sz w:val="24"/>
          <w:szCs w:val="24"/>
        </w:rPr>
        <w:t>. jei tiekėjas pasitelkia subtiekėjus, subtiekėjo deklaracija ar kitas dokumentas, patvirtinantis jo sutikimą būti subtiekėju pirkime;</w:t>
      </w:r>
    </w:p>
    <w:p w:rsidR="00F23E3B" w:rsidRPr="00C503AB" w:rsidRDefault="00F23E3B" w:rsidP="00851095">
      <w:pPr>
        <w:pStyle w:val="Sraopastraipa"/>
        <w:spacing w:line="240" w:lineRule="auto"/>
        <w:ind w:left="0" w:firstLine="562"/>
        <w:rPr>
          <w:rFonts w:ascii="Arial" w:hAnsi="Arial" w:cs="Arial"/>
          <w:sz w:val="24"/>
          <w:szCs w:val="24"/>
        </w:rPr>
      </w:pPr>
      <w:r w:rsidRPr="00C503AB">
        <w:rPr>
          <w:rFonts w:ascii="Arial" w:hAnsi="Arial" w:cs="Arial"/>
          <w:sz w:val="24"/>
          <w:szCs w:val="24"/>
        </w:rPr>
        <w:t>5.1.</w:t>
      </w:r>
      <w:r w:rsidR="006063C8" w:rsidRPr="00C503AB">
        <w:rPr>
          <w:rFonts w:ascii="Arial" w:hAnsi="Arial" w:cs="Arial"/>
          <w:sz w:val="24"/>
          <w:szCs w:val="24"/>
        </w:rPr>
        <w:t>5</w:t>
      </w:r>
      <w:r w:rsidRPr="00C503AB">
        <w:rPr>
          <w:rFonts w:ascii="Arial" w:hAnsi="Arial" w:cs="Arial"/>
          <w:sz w:val="24"/>
          <w:szCs w:val="24"/>
        </w:rPr>
        <w:t xml:space="preserve">. dokumentai, patvirtinantys, kad ūkio subjektas, kurio </w:t>
      </w:r>
      <w:proofErr w:type="spellStart"/>
      <w:r w:rsidRPr="00C503AB">
        <w:rPr>
          <w:rFonts w:ascii="Arial" w:hAnsi="Arial" w:cs="Arial"/>
          <w:sz w:val="24"/>
          <w:szCs w:val="24"/>
        </w:rPr>
        <w:t>pajėgumais</w:t>
      </w:r>
      <w:proofErr w:type="spellEnd"/>
      <w:r w:rsidRPr="00C503AB">
        <w:rPr>
          <w:rFonts w:ascii="Arial" w:hAnsi="Arial" w:cs="Arial"/>
          <w:sz w:val="24"/>
          <w:szCs w:val="24"/>
        </w:rPr>
        <w:t xml:space="preserve"> tiekėjas remiasi,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w:t>
      </w:r>
      <w:r w:rsidR="00874245" w:rsidRPr="00C503AB">
        <w:rPr>
          <w:rFonts w:ascii="Arial" w:hAnsi="Arial" w:cs="Arial"/>
          <w:sz w:val="24"/>
          <w:szCs w:val="24"/>
        </w:rPr>
        <w:t>prisiimti solidarią atsakomybę).</w:t>
      </w:r>
    </w:p>
    <w:p w:rsidR="0078133B" w:rsidRPr="00C503AB" w:rsidRDefault="0078133B" w:rsidP="00851095">
      <w:pPr>
        <w:pStyle w:val="Sraopastraipa"/>
        <w:spacing w:line="240" w:lineRule="auto"/>
        <w:ind w:left="0" w:firstLine="562"/>
        <w:rPr>
          <w:rFonts w:ascii="Arial" w:eastAsia="Calibri" w:hAnsi="Arial" w:cs="Arial"/>
          <w:sz w:val="24"/>
          <w:szCs w:val="24"/>
        </w:rPr>
      </w:pPr>
      <w:r w:rsidRPr="00C503AB">
        <w:rPr>
          <w:rFonts w:ascii="Arial" w:eastAsia="Calibri" w:hAnsi="Arial" w:cs="Arial"/>
          <w:sz w:val="24"/>
          <w:szCs w:val="24"/>
        </w:rPr>
        <w:t>5.2. Pasiūlymas gali būti pasirašytas fiziniu arba kvalifikuotu elektroniniu parašu. Jeigu tiekėjas dokumentus tvirtina naudodamas elektroninį, o ne fizinį parašą, elektroninis parašas turi atitikti VPĮ 22 straipsnio 11 dalies 2 ir 3 punktuose nustatytus reikalavimus. Perkančiajai organizacijai kilus abejonių dėl dokumentų tikrumo, ji turi teisę reikalauti pateikti dokumentų originalus. Gali būti:</w:t>
      </w:r>
    </w:p>
    <w:p w:rsidR="0078133B" w:rsidRPr="00C503AB" w:rsidRDefault="0078133B" w:rsidP="00851095">
      <w:pPr>
        <w:pStyle w:val="Sraopastraipa"/>
        <w:spacing w:line="240" w:lineRule="auto"/>
        <w:ind w:left="0" w:firstLine="567"/>
        <w:rPr>
          <w:rFonts w:ascii="Arial" w:eastAsia="Calibri" w:hAnsi="Arial" w:cs="Arial"/>
          <w:sz w:val="24"/>
          <w:szCs w:val="24"/>
        </w:rPr>
      </w:pPr>
      <w:r w:rsidRPr="00C503AB">
        <w:rPr>
          <w:rFonts w:ascii="Arial" w:eastAsia="Calibri" w:hAnsi="Arial" w:cs="Arial"/>
          <w:sz w:val="24"/>
          <w:szCs w:val="24"/>
        </w:rPr>
        <w:t>5.2.1. pateikiami kvalifikuotu elektroniniu parašu pasirašyti elektroninėmis priemonėmis suformuoti dokumentai;</w:t>
      </w:r>
    </w:p>
    <w:p w:rsidR="0078133B" w:rsidRPr="00C503AB" w:rsidRDefault="0078133B" w:rsidP="00851095">
      <w:pPr>
        <w:pStyle w:val="Sraopastraipa"/>
        <w:spacing w:line="240" w:lineRule="auto"/>
        <w:ind w:left="0" w:firstLine="567"/>
        <w:rPr>
          <w:rFonts w:ascii="Arial" w:eastAsia="Calibri" w:hAnsi="Arial" w:cs="Arial"/>
          <w:sz w:val="24"/>
          <w:szCs w:val="24"/>
        </w:rPr>
      </w:pPr>
      <w:r w:rsidRPr="00C503AB">
        <w:rPr>
          <w:rFonts w:ascii="Arial" w:eastAsia="Calibri" w:hAnsi="Arial" w:cs="Arial"/>
          <w:sz w:val="24"/>
          <w:szCs w:val="24"/>
        </w:rPr>
        <w:t>5.2.2. skaitmeninės dokumentų kopijos (fiziniu parašu tvirtinami dokumentai turi būti pateikiami pasirašyti ir nuskenuoti).</w:t>
      </w:r>
    </w:p>
    <w:p w:rsidR="00EB0E73" w:rsidRPr="00C503AB" w:rsidRDefault="00392458" w:rsidP="0078133B">
      <w:pPr>
        <w:pStyle w:val="Sraopastraipa"/>
        <w:spacing w:line="240" w:lineRule="auto"/>
        <w:ind w:left="0" w:firstLine="567"/>
        <w:rPr>
          <w:rFonts w:ascii="Arial" w:hAnsi="Arial" w:cs="Arial"/>
          <w:sz w:val="24"/>
          <w:szCs w:val="24"/>
        </w:rPr>
      </w:pPr>
      <w:r w:rsidRPr="00C503AB">
        <w:rPr>
          <w:rFonts w:ascii="Arial" w:eastAsia="Arial" w:hAnsi="Arial" w:cs="Arial"/>
          <w:sz w:val="24"/>
          <w:szCs w:val="24"/>
        </w:rPr>
        <w:lastRenderedPageBreak/>
        <w:t xml:space="preserve">5.3. </w:t>
      </w:r>
      <w:r w:rsidR="00D61DED" w:rsidRPr="00C503AB">
        <w:rPr>
          <w:rFonts w:ascii="Arial" w:eastAsia="Arial" w:hAnsi="Arial" w:cs="Arial"/>
          <w:sz w:val="24"/>
          <w:szCs w:val="24"/>
        </w:rPr>
        <w:t>Pasiūlyma</w:t>
      </w:r>
      <w:r w:rsidR="00543400" w:rsidRPr="00C503AB">
        <w:rPr>
          <w:rFonts w:ascii="Arial" w:eastAsia="Arial" w:hAnsi="Arial" w:cs="Arial"/>
          <w:sz w:val="24"/>
          <w:szCs w:val="24"/>
        </w:rPr>
        <w:t>s turi būti parengtas</w:t>
      </w:r>
      <w:r w:rsidR="00D61DED" w:rsidRPr="00C503AB">
        <w:rPr>
          <w:rFonts w:ascii="Arial" w:eastAsia="Arial" w:hAnsi="Arial" w:cs="Arial"/>
          <w:sz w:val="24"/>
          <w:szCs w:val="24"/>
        </w:rPr>
        <w:t xml:space="preserve"> lietuvių kalb</w:t>
      </w:r>
      <w:r w:rsidR="00F23E3B" w:rsidRPr="00C503AB">
        <w:rPr>
          <w:rFonts w:ascii="Arial" w:eastAsia="Arial" w:hAnsi="Arial" w:cs="Arial"/>
          <w:sz w:val="24"/>
          <w:szCs w:val="24"/>
        </w:rPr>
        <w:t>a.</w:t>
      </w:r>
      <w:r w:rsidR="00D61DED" w:rsidRPr="00C503AB">
        <w:rPr>
          <w:rFonts w:ascii="Arial" w:eastAsia="Arial" w:hAnsi="Arial" w:cs="Arial"/>
          <w:sz w:val="24"/>
          <w:szCs w:val="24"/>
        </w:rPr>
        <w:t xml:space="preserve"> </w:t>
      </w:r>
      <w:r w:rsidR="000A3108" w:rsidRPr="00C503AB">
        <w:rPr>
          <w:rFonts w:ascii="Arial" w:eastAsia="Arial" w:hAnsi="Arial" w:cs="Arial"/>
          <w:sz w:val="24"/>
          <w:szCs w:val="24"/>
        </w:rPr>
        <w:t xml:space="preserve">Jei kurie nors su pasiūlymu teikiami dokumentai parengti ne ta kalba, kuria reikalaujama, turi būti pateiktas tikslus vertimas į reikalaujamą kalbą. </w:t>
      </w:r>
    </w:p>
    <w:p w:rsidR="0032046A" w:rsidRPr="00C503AB" w:rsidRDefault="00AB0036" w:rsidP="00E17B83">
      <w:pPr>
        <w:pStyle w:val="Sraopastraipa"/>
        <w:spacing w:line="240" w:lineRule="auto"/>
        <w:ind w:left="0" w:firstLine="567"/>
        <w:rPr>
          <w:rFonts w:ascii="Arial" w:hAnsi="Arial" w:cs="Arial"/>
          <w:sz w:val="24"/>
          <w:szCs w:val="24"/>
        </w:rPr>
      </w:pPr>
      <w:r w:rsidRPr="00C503AB">
        <w:rPr>
          <w:rFonts w:ascii="Arial" w:hAnsi="Arial" w:cs="Arial"/>
          <w:sz w:val="24"/>
          <w:szCs w:val="24"/>
        </w:rPr>
        <w:t xml:space="preserve">5.4. </w:t>
      </w:r>
      <w:r w:rsidR="0032046A" w:rsidRPr="00C503AB">
        <w:rPr>
          <w:rFonts w:ascii="Arial" w:hAnsi="Arial" w:cs="Arial"/>
          <w:sz w:val="24"/>
          <w:szCs w:val="24"/>
        </w:rPr>
        <w:t>Pasiūlym</w:t>
      </w:r>
      <w:r w:rsidR="00990A2D" w:rsidRPr="00C503AB">
        <w:rPr>
          <w:rFonts w:ascii="Arial" w:hAnsi="Arial" w:cs="Arial"/>
          <w:sz w:val="24"/>
          <w:szCs w:val="24"/>
        </w:rPr>
        <w:t xml:space="preserve">uose nurodytos kainos </w:t>
      </w:r>
      <w:r w:rsidR="003C09C7" w:rsidRPr="00C503AB">
        <w:rPr>
          <w:rFonts w:ascii="Arial" w:hAnsi="Arial" w:cs="Arial"/>
          <w:sz w:val="24"/>
          <w:szCs w:val="24"/>
        </w:rPr>
        <w:t xml:space="preserve">bus vertinamos </w:t>
      </w:r>
      <w:r w:rsidR="0032046A" w:rsidRPr="00C503AB">
        <w:rPr>
          <w:rFonts w:ascii="Arial" w:hAnsi="Arial" w:cs="Arial"/>
          <w:sz w:val="24"/>
          <w:szCs w:val="24"/>
        </w:rPr>
        <w:t>eurais</w:t>
      </w:r>
      <w:r w:rsidR="0032046A" w:rsidRPr="00C503AB">
        <w:rPr>
          <w:rFonts w:ascii="Arial" w:eastAsia="Calibri" w:hAnsi="Arial" w:cs="Arial"/>
          <w:sz w:val="24"/>
          <w:szCs w:val="24"/>
        </w:rPr>
        <w:t>.</w:t>
      </w:r>
      <w:r w:rsidR="0032046A" w:rsidRPr="00C503AB">
        <w:rPr>
          <w:rFonts w:ascii="Arial" w:hAnsi="Arial" w:cs="Arial"/>
          <w:sz w:val="24"/>
          <w:szCs w:val="24"/>
        </w:rPr>
        <w:t xml:space="preserve"> Jeigu </w:t>
      </w:r>
      <w:r w:rsidR="005B57A2" w:rsidRPr="00C503AB">
        <w:rPr>
          <w:rFonts w:ascii="Arial" w:hAnsi="Arial" w:cs="Arial"/>
          <w:sz w:val="24"/>
          <w:szCs w:val="24"/>
        </w:rPr>
        <w:t>p</w:t>
      </w:r>
      <w:r w:rsidR="0032046A" w:rsidRPr="00C503AB">
        <w:rPr>
          <w:rFonts w:ascii="Arial" w:hAnsi="Arial" w:cs="Arial"/>
          <w:sz w:val="24"/>
          <w:szCs w:val="24"/>
        </w:rPr>
        <w:t xml:space="preserve">asiūlymuose kainos nurodytos užsienio valiuta, jos </w:t>
      </w:r>
      <w:r w:rsidR="003C09C7" w:rsidRPr="00C503AB">
        <w:rPr>
          <w:rFonts w:ascii="Arial" w:hAnsi="Arial" w:cs="Arial"/>
          <w:sz w:val="24"/>
          <w:szCs w:val="24"/>
        </w:rPr>
        <w:t>bus</w:t>
      </w:r>
      <w:r w:rsidR="0032046A" w:rsidRPr="00C503AB">
        <w:rPr>
          <w:rFonts w:ascii="Arial" w:hAnsi="Arial" w:cs="Arial"/>
          <w:sz w:val="24"/>
          <w:szCs w:val="24"/>
        </w:rPr>
        <w:t xml:space="preserve"> perskaičiuojamos </w:t>
      </w:r>
      <w:r w:rsidR="003C09C7" w:rsidRPr="00C503AB">
        <w:rPr>
          <w:rFonts w:ascii="Arial" w:hAnsi="Arial" w:cs="Arial"/>
          <w:sz w:val="24"/>
          <w:szCs w:val="24"/>
        </w:rPr>
        <w:t>eurais</w:t>
      </w:r>
      <w:r w:rsidR="0032046A" w:rsidRPr="00C503AB">
        <w:rPr>
          <w:rFonts w:ascii="Arial" w:hAnsi="Arial" w:cs="Arial"/>
          <w:sz w:val="24"/>
          <w:szCs w:val="24"/>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C503AB">
        <w:rPr>
          <w:rFonts w:ascii="Arial" w:hAnsi="Arial" w:cs="Arial"/>
          <w:sz w:val="24"/>
          <w:szCs w:val="24"/>
        </w:rPr>
        <w:t>.</w:t>
      </w:r>
    </w:p>
    <w:p w:rsidR="006A6A5B" w:rsidRPr="00C503AB" w:rsidRDefault="00AB0036" w:rsidP="00E17B83">
      <w:pPr>
        <w:pStyle w:val="Sraopastraipa"/>
        <w:spacing w:after="160" w:line="240" w:lineRule="auto"/>
        <w:ind w:left="0" w:firstLine="567"/>
        <w:rPr>
          <w:rFonts w:ascii="Arial" w:eastAsia="Arial" w:hAnsi="Arial" w:cs="Arial"/>
          <w:color w:val="7030A0"/>
          <w:sz w:val="24"/>
          <w:szCs w:val="24"/>
        </w:rPr>
      </w:pPr>
      <w:r w:rsidRPr="00C503AB">
        <w:rPr>
          <w:rFonts w:ascii="Arial" w:eastAsia="Arial" w:hAnsi="Arial" w:cs="Arial"/>
          <w:sz w:val="24"/>
          <w:szCs w:val="24"/>
        </w:rPr>
        <w:t>5.5.</w:t>
      </w:r>
      <w:r w:rsidR="006A6A5B" w:rsidRPr="00C503AB">
        <w:rPr>
          <w:rFonts w:ascii="Arial" w:eastAsia="Arial" w:hAnsi="Arial" w:cs="Arial"/>
          <w:sz w:val="24"/>
          <w:szCs w:val="24"/>
        </w:rPr>
        <w:t xml:space="preserve"> Bendra pasiūlymo kaina (sąnaudos) su PVM  turi būti nurodoma dviejų </w:t>
      </w:r>
      <w:r w:rsidR="00EE7D60" w:rsidRPr="00C503AB">
        <w:rPr>
          <w:rFonts w:ascii="Arial" w:eastAsia="Arial" w:hAnsi="Arial" w:cs="Arial"/>
          <w:sz w:val="24"/>
          <w:szCs w:val="24"/>
        </w:rPr>
        <w:t>skaitmenų</w:t>
      </w:r>
      <w:r w:rsidR="006A6A5B" w:rsidRPr="00C503AB">
        <w:rPr>
          <w:rFonts w:ascii="Arial" w:eastAsia="Arial" w:hAnsi="Arial" w:cs="Arial"/>
          <w:sz w:val="24"/>
          <w:szCs w:val="24"/>
        </w:rPr>
        <w:t xml:space="preserve"> po kablelio tikslumu. Šią kainą sudarančios kainos sudedamosios dalys ar įkainiai gali būti išreikšt</w:t>
      </w:r>
      <w:r w:rsidR="00EE7D60" w:rsidRPr="00C503AB">
        <w:rPr>
          <w:rFonts w:ascii="Arial" w:eastAsia="Arial" w:hAnsi="Arial" w:cs="Arial"/>
          <w:sz w:val="24"/>
          <w:szCs w:val="24"/>
        </w:rPr>
        <w:t>i</w:t>
      </w:r>
      <w:r w:rsidR="006A6A5B" w:rsidRPr="00C503AB">
        <w:rPr>
          <w:rFonts w:ascii="Arial" w:eastAsia="Arial" w:hAnsi="Arial" w:cs="Arial"/>
          <w:sz w:val="24"/>
          <w:szCs w:val="24"/>
        </w:rPr>
        <w:t xml:space="preserve"> neribojant </w:t>
      </w:r>
      <w:r w:rsidR="00EE7D60" w:rsidRPr="00C503AB">
        <w:rPr>
          <w:rFonts w:ascii="Arial" w:eastAsia="Arial" w:hAnsi="Arial" w:cs="Arial"/>
          <w:sz w:val="24"/>
          <w:szCs w:val="24"/>
        </w:rPr>
        <w:t>skaitmenų</w:t>
      </w:r>
      <w:r w:rsidR="006A6A5B" w:rsidRPr="00C503AB">
        <w:rPr>
          <w:rFonts w:ascii="Arial" w:eastAsia="Arial" w:hAnsi="Arial" w:cs="Arial"/>
          <w:sz w:val="24"/>
          <w:szCs w:val="24"/>
        </w:rPr>
        <w:t xml:space="preserve"> po kablelio kiekio. </w:t>
      </w:r>
    </w:p>
    <w:p w:rsidR="00CD457C" w:rsidRPr="00C503AB" w:rsidRDefault="009C66EF" w:rsidP="00874245">
      <w:pPr>
        <w:pStyle w:val="Sraopastraipa"/>
        <w:spacing w:after="160" w:line="240" w:lineRule="auto"/>
        <w:ind w:left="0" w:firstLine="567"/>
        <w:rPr>
          <w:rFonts w:ascii="Arial" w:eastAsia="Arial" w:hAnsi="Arial" w:cs="Arial"/>
          <w:vanish/>
          <w:color w:val="7030A0"/>
          <w:sz w:val="24"/>
          <w:szCs w:val="24"/>
        </w:rPr>
      </w:pPr>
      <w:r w:rsidRPr="00C503AB">
        <w:rPr>
          <w:rFonts w:ascii="Arial" w:eastAsia="Arial" w:hAnsi="Arial" w:cs="Arial"/>
          <w:sz w:val="24"/>
          <w:szCs w:val="24"/>
        </w:rPr>
        <w:t xml:space="preserve">5.6. Tiekėjų pasiūlymuose nurodytos kainos bus vertinamos </w:t>
      </w:r>
      <w:r w:rsidRPr="00C503AB">
        <w:rPr>
          <w:rFonts w:ascii="Arial" w:hAnsi="Arial" w:cs="Arial"/>
          <w:sz w:val="24"/>
          <w:szCs w:val="24"/>
        </w:rPr>
        <w:t xml:space="preserve">ir lyginamos su visais mokesčiais, įskaitant PVM. </w:t>
      </w:r>
    </w:p>
    <w:p w:rsidR="00F527B1" w:rsidRPr="00C503AB" w:rsidRDefault="00F527B1" w:rsidP="00F77A5D">
      <w:pPr>
        <w:pStyle w:val="paragrafesrasas2lygis"/>
        <w:spacing w:line="240" w:lineRule="auto"/>
        <w:rPr>
          <w:rFonts w:ascii="Arial" w:hAnsi="Arial" w:cs="Arial"/>
          <w:sz w:val="24"/>
          <w:szCs w:val="24"/>
        </w:rPr>
      </w:pPr>
    </w:p>
    <w:p w:rsidR="00F527B1" w:rsidRPr="00C503AB" w:rsidRDefault="007751DD" w:rsidP="00874245">
      <w:pPr>
        <w:pStyle w:val="Antrat1"/>
        <w:spacing w:after="0" w:line="300" w:lineRule="auto"/>
        <w:ind w:firstLine="0"/>
        <w:rPr>
          <w:rFonts w:ascii="Arial" w:hAnsi="Arial" w:cs="Arial"/>
          <w:color w:val="auto"/>
          <w:sz w:val="36"/>
          <w:szCs w:val="36"/>
        </w:rPr>
      </w:pPr>
      <w:bookmarkStart w:id="14" w:name="_Toc137194952"/>
      <w:r w:rsidRPr="00C503AB">
        <w:rPr>
          <w:rFonts w:ascii="Arial" w:hAnsi="Arial" w:cs="Arial"/>
          <w:color w:val="auto"/>
          <w:sz w:val="36"/>
          <w:szCs w:val="36"/>
        </w:rPr>
        <w:t xml:space="preserve">6. </w:t>
      </w:r>
      <w:r w:rsidR="00E62E95" w:rsidRPr="00C503AB">
        <w:rPr>
          <w:rFonts w:ascii="Arial" w:hAnsi="Arial" w:cs="Arial"/>
          <w:color w:val="auto"/>
          <w:sz w:val="36"/>
          <w:szCs w:val="36"/>
        </w:rPr>
        <w:t>Pasiūlymo galiojimo užtikrinimas</w:t>
      </w:r>
      <w:bookmarkEnd w:id="14"/>
    </w:p>
    <w:p w:rsidR="003D73C2" w:rsidRPr="00C503AB" w:rsidRDefault="003D73C2" w:rsidP="00C17335">
      <w:pPr>
        <w:ind w:firstLine="0"/>
        <w:rPr>
          <w:rFonts w:ascii="Arial" w:hAnsi="Arial" w:cs="Arial"/>
          <w:i/>
          <w:iCs/>
          <w:color w:val="7030A0"/>
          <w:sz w:val="20"/>
          <w:szCs w:val="20"/>
        </w:rPr>
      </w:pPr>
    </w:p>
    <w:p w:rsidR="007751DD" w:rsidRPr="00C503AB" w:rsidRDefault="007F65C2" w:rsidP="00874245">
      <w:pPr>
        <w:pStyle w:val="Sraopastraipa"/>
        <w:spacing w:line="240" w:lineRule="auto"/>
        <w:ind w:left="0" w:firstLine="567"/>
        <w:rPr>
          <w:rFonts w:ascii="Arial" w:eastAsia="Times New Roman" w:hAnsi="Arial" w:cs="Arial"/>
          <w:color w:val="002060"/>
          <w:sz w:val="24"/>
          <w:szCs w:val="24"/>
          <w:lang w:eastAsia="en-US"/>
        </w:rPr>
      </w:pPr>
      <w:r w:rsidRPr="00C503AB">
        <w:rPr>
          <w:rFonts w:ascii="Arial" w:hAnsi="Arial" w:cs="Arial"/>
          <w:sz w:val="24"/>
          <w:szCs w:val="24"/>
        </w:rPr>
        <w:t>6</w:t>
      </w:r>
      <w:r w:rsidR="003F5D40" w:rsidRPr="00C503AB">
        <w:rPr>
          <w:rFonts w:ascii="Arial" w:hAnsi="Arial" w:cs="Arial"/>
          <w:sz w:val="24"/>
          <w:szCs w:val="24"/>
        </w:rPr>
        <w:t xml:space="preserve">.1. </w:t>
      </w:r>
      <w:r w:rsidR="00504AD9" w:rsidRPr="00C503AB">
        <w:rPr>
          <w:rFonts w:ascii="Arial" w:eastAsia="Calibri" w:hAnsi="Arial" w:cs="Arial"/>
          <w:sz w:val="24"/>
          <w:szCs w:val="24"/>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bookmarkStart w:id="15" w:name="_Toc15392775"/>
      <w:bookmarkStart w:id="16" w:name="_Toc137194953"/>
    </w:p>
    <w:p w:rsidR="00831133" w:rsidRPr="00C503AB" w:rsidRDefault="007751DD" w:rsidP="00874245">
      <w:pPr>
        <w:pStyle w:val="Antrat1"/>
        <w:spacing w:after="0" w:line="300" w:lineRule="auto"/>
        <w:ind w:firstLine="0"/>
        <w:rPr>
          <w:rFonts w:ascii="Arial" w:hAnsi="Arial" w:cs="Arial"/>
          <w:sz w:val="36"/>
          <w:szCs w:val="36"/>
        </w:rPr>
      </w:pPr>
      <w:r w:rsidRPr="00C503AB">
        <w:rPr>
          <w:rFonts w:ascii="Arial" w:eastAsia="Times New Roman" w:hAnsi="Arial" w:cs="Arial"/>
          <w:color w:val="002060"/>
          <w:sz w:val="36"/>
          <w:szCs w:val="36"/>
          <w:lang w:eastAsia="en-US"/>
        </w:rPr>
        <w:t xml:space="preserve">7. </w:t>
      </w:r>
      <w:r w:rsidR="00B52705" w:rsidRPr="00C503AB">
        <w:rPr>
          <w:rFonts w:ascii="Arial" w:hAnsi="Arial" w:cs="Arial"/>
          <w:color w:val="auto"/>
          <w:sz w:val="36"/>
          <w:szCs w:val="36"/>
        </w:rPr>
        <w:t>P</w:t>
      </w:r>
      <w:bookmarkEnd w:id="15"/>
      <w:r w:rsidR="00E62E95" w:rsidRPr="00C503AB">
        <w:rPr>
          <w:rFonts w:ascii="Arial" w:hAnsi="Arial" w:cs="Arial"/>
          <w:color w:val="auto"/>
          <w:sz w:val="36"/>
          <w:szCs w:val="36"/>
        </w:rPr>
        <w:t xml:space="preserve">asiūlymų </w:t>
      </w:r>
      <w:r w:rsidR="00A84437" w:rsidRPr="00C503AB">
        <w:rPr>
          <w:rFonts w:ascii="Arial" w:hAnsi="Arial" w:cs="Arial"/>
          <w:color w:val="auto"/>
          <w:sz w:val="36"/>
          <w:szCs w:val="36"/>
        </w:rPr>
        <w:t>vertinimas</w:t>
      </w:r>
      <w:bookmarkEnd w:id="16"/>
    </w:p>
    <w:p w:rsidR="00571D6C" w:rsidRPr="00C503AB" w:rsidRDefault="00571D6C" w:rsidP="00F77A5D">
      <w:pPr>
        <w:spacing w:line="240" w:lineRule="auto"/>
        <w:ind w:firstLine="0"/>
        <w:rPr>
          <w:rFonts w:ascii="Arial" w:hAnsi="Arial" w:cs="Arial"/>
          <w:i/>
          <w:iCs/>
          <w:color w:val="FF0000"/>
          <w:sz w:val="24"/>
          <w:szCs w:val="24"/>
        </w:rPr>
      </w:pPr>
    </w:p>
    <w:p w:rsidR="00E85882" w:rsidRPr="00C503AB" w:rsidRDefault="00E85882" w:rsidP="00E17B83">
      <w:pPr>
        <w:spacing w:line="240" w:lineRule="auto"/>
        <w:ind w:firstLine="567"/>
        <w:rPr>
          <w:rFonts w:ascii="Arial" w:hAnsi="Arial" w:cs="Arial"/>
          <w:vanish/>
          <w:sz w:val="24"/>
          <w:szCs w:val="24"/>
        </w:rPr>
      </w:pPr>
    </w:p>
    <w:p w:rsidR="00CD2CC2" w:rsidRPr="00C503AB" w:rsidRDefault="005A4255" w:rsidP="00E17B83">
      <w:pPr>
        <w:pStyle w:val="Sraopastraipa"/>
        <w:spacing w:line="240" w:lineRule="auto"/>
        <w:ind w:left="0" w:firstLine="567"/>
        <w:rPr>
          <w:rFonts w:ascii="Arial" w:eastAsia="Calibri" w:hAnsi="Arial" w:cs="Arial"/>
          <w:sz w:val="24"/>
          <w:szCs w:val="24"/>
        </w:rPr>
      </w:pPr>
      <w:r w:rsidRPr="00C503AB">
        <w:rPr>
          <w:rFonts w:ascii="Arial" w:eastAsia="Calibri" w:hAnsi="Arial" w:cs="Arial"/>
          <w:sz w:val="24"/>
          <w:szCs w:val="24"/>
        </w:rPr>
        <w:t>7</w:t>
      </w:r>
      <w:r w:rsidR="0010148D" w:rsidRPr="00C503AB">
        <w:rPr>
          <w:rFonts w:ascii="Arial" w:eastAsia="Calibri" w:hAnsi="Arial" w:cs="Arial"/>
          <w:sz w:val="24"/>
          <w:szCs w:val="24"/>
        </w:rPr>
        <w:t xml:space="preserve">.1. </w:t>
      </w:r>
      <w:r w:rsidR="00CD2CC2" w:rsidRPr="00C503AB">
        <w:rPr>
          <w:rFonts w:ascii="Arial" w:eastAsia="Calibri" w:hAnsi="Arial" w:cs="Arial"/>
          <w:sz w:val="24"/>
          <w:szCs w:val="24"/>
        </w:rPr>
        <w:t xml:space="preserve"> </w:t>
      </w:r>
      <w:r w:rsidR="3CB1384C" w:rsidRPr="00C503AB">
        <w:rPr>
          <w:rFonts w:ascii="Arial" w:hAnsi="Arial" w:cs="Arial"/>
          <w:sz w:val="24"/>
          <w:szCs w:val="24"/>
        </w:rPr>
        <w:t>P</w:t>
      </w:r>
      <w:r w:rsidR="000B220A" w:rsidRPr="00C503AB">
        <w:rPr>
          <w:rFonts w:ascii="Arial" w:hAnsi="Arial" w:cs="Arial"/>
          <w:sz w:val="24"/>
          <w:szCs w:val="24"/>
        </w:rPr>
        <w:t>erkančioji organizacija</w:t>
      </w:r>
      <w:r w:rsidR="00831133" w:rsidRPr="00C503AB">
        <w:rPr>
          <w:rFonts w:ascii="Arial" w:eastAsia="Calibri" w:hAnsi="Arial" w:cs="Arial"/>
          <w:sz w:val="24"/>
          <w:szCs w:val="24"/>
        </w:rPr>
        <w:t xml:space="preserve"> ekonomiškai naudingiausią </w:t>
      </w:r>
      <w:r w:rsidR="000B220A" w:rsidRPr="00C503AB">
        <w:rPr>
          <w:rFonts w:ascii="Arial" w:eastAsia="Calibri" w:hAnsi="Arial" w:cs="Arial"/>
          <w:sz w:val="24"/>
          <w:szCs w:val="24"/>
        </w:rPr>
        <w:t>p</w:t>
      </w:r>
      <w:r w:rsidR="00831133" w:rsidRPr="00C503AB">
        <w:rPr>
          <w:rFonts w:ascii="Arial" w:eastAsia="Calibri" w:hAnsi="Arial" w:cs="Arial"/>
          <w:sz w:val="24"/>
          <w:szCs w:val="24"/>
        </w:rPr>
        <w:t xml:space="preserve">asiūlymą išrenka pagal </w:t>
      </w:r>
      <w:r w:rsidR="000B220A" w:rsidRPr="00C503AB">
        <w:rPr>
          <w:rFonts w:ascii="Arial" w:eastAsia="Calibri" w:hAnsi="Arial" w:cs="Arial"/>
          <w:sz w:val="24"/>
          <w:szCs w:val="24"/>
        </w:rPr>
        <w:t>tiekėjo p</w:t>
      </w:r>
      <w:r w:rsidR="00831133" w:rsidRPr="00C503AB">
        <w:rPr>
          <w:rFonts w:ascii="Arial" w:eastAsia="Calibri" w:hAnsi="Arial" w:cs="Arial"/>
          <w:sz w:val="24"/>
          <w:szCs w:val="24"/>
        </w:rPr>
        <w:t>asiūlyme nurodytą kainą, kuri turi būti apskaičiuota ir nurodyta taip, kaip reikalaujama</w:t>
      </w:r>
      <w:r w:rsidR="00DE051B" w:rsidRPr="00C503AB">
        <w:rPr>
          <w:rFonts w:ascii="Arial" w:eastAsia="Calibri" w:hAnsi="Arial" w:cs="Arial"/>
          <w:sz w:val="24"/>
          <w:szCs w:val="24"/>
        </w:rPr>
        <w:t xml:space="preserve"> </w:t>
      </w:r>
      <w:r w:rsidR="00023019" w:rsidRPr="00C503AB">
        <w:rPr>
          <w:rFonts w:ascii="Arial" w:eastAsia="Calibri" w:hAnsi="Arial" w:cs="Arial"/>
          <w:sz w:val="24"/>
          <w:szCs w:val="24"/>
        </w:rPr>
        <w:t>specialiųjų p</w:t>
      </w:r>
      <w:r w:rsidR="00DE051B" w:rsidRPr="00C503AB">
        <w:rPr>
          <w:rFonts w:ascii="Arial" w:eastAsia="Calibri" w:hAnsi="Arial" w:cs="Arial"/>
          <w:sz w:val="24"/>
          <w:szCs w:val="24"/>
        </w:rPr>
        <w:t xml:space="preserve">irkimo sąlygų </w:t>
      </w:r>
      <w:r w:rsidR="0003707D" w:rsidRPr="00C503AB">
        <w:rPr>
          <w:rFonts w:ascii="Arial" w:eastAsia="Calibri" w:hAnsi="Arial" w:cs="Arial"/>
          <w:sz w:val="24"/>
          <w:szCs w:val="24"/>
        </w:rPr>
        <w:t>4</w:t>
      </w:r>
      <w:r w:rsidR="00F23E3B" w:rsidRPr="00C503AB">
        <w:rPr>
          <w:rFonts w:ascii="Arial" w:eastAsia="Calibri" w:hAnsi="Arial" w:cs="Arial"/>
          <w:sz w:val="24"/>
          <w:szCs w:val="24"/>
        </w:rPr>
        <w:t xml:space="preserve"> </w:t>
      </w:r>
      <w:r w:rsidR="00DE051B" w:rsidRPr="00C503AB">
        <w:rPr>
          <w:rFonts w:ascii="Arial" w:eastAsia="Calibri" w:hAnsi="Arial" w:cs="Arial"/>
          <w:sz w:val="24"/>
          <w:szCs w:val="24"/>
        </w:rPr>
        <w:t xml:space="preserve">priede </w:t>
      </w:r>
      <w:r w:rsidR="0078133B" w:rsidRPr="00C503AB">
        <w:rPr>
          <w:rFonts w:ascii="Arial" w:eastAsia="Calibri" w:hAnsi="Arial" w:cs="Arial"/>
          <w:sz w:val="24"/>
          <w:szCs w:val="24"/>
        </w:rPr>
        <w:t>„</w:t>
      </w:r>
      <w:r w:rsidR="00F23E3B" w:rsidRPr="00C503AB">
        <w:rPr>
          <w:rFonts w:ascii="Arial" w:eastAsia="Calibri" w:hAnsi="Arial" w:cs="Arial"/>
          <w:sz w:val="24"/>
          <w:szCs w:val="24"/>
        </w:rPr>
        <w:t>Pasiūlymo forma</w:t>
      </w:r>
      <w:r w:rsidR="0078133B" w:rsidRPr="00C503AB">
        <w:rPr>
          <w:rFonts w:ascii="Arial" w:eastAsia="Calibri" w:hAnsi="Arial" w:cs="Arial"/>
          <w:sz w:val="24"/>
          <w:szCs w:val="24"/>
        </w:rPr>
        <w:t>“</w:t>
      </w:r>
      <w:r w:rsidR="00F23E3B" w:rsidRPr="00C503AB">
        <w:rPr>
          <w:rFonts w:ascii="Arial" w:eastAsia="Calibri" w:hAnsi="Arial" w:cs="Arial"/>
          <w:sz w:val="24"/>
          <w:szCs w:val="24"/>
        </w:rPr>
        <w:t xml:space="preserve">. </w:t>
      </w:r>
    </w:p>
    <w:p w:rsidR="009C5AA9" w:rsidRPr="00C503AB" w:rsidRDefault="00660FD8" w:rsidP="00E17B83">
      <w:pPr>
        <w:pStyle w:val="Sraopastraipa"/>
        <w:spacing w:line="240" w:lineRule="auto"/>
        <w:ind w:left="0" w:firstLine="567"/>
        <w:rPr>
          <w:rFonts w:ascii="Arial" w:hAnsi="Arial" w:cs="Arial"/>
          <w:sz w:val="24"/>
          <w:szCs w:val="24"/>
        </w:rPr>
      </w:pPr>
      <w:r w:rsidRPr="00C503AB">
        <w:rPr>
          <w:rFonts w:ascii="Arial" w:hAnsi="Arial" w:cs="Arial"/>
          <w:color w:val="000000" w:themeColor="text1"/>
          <w:sz w:val="24"/>
          <w:szCs w:val="24"/>
        </w:rPr>
        <w:t>7</w:t>
      </w:r>
      <w:r w:rsidR="001404CC" w:rsidRPr="00C503AB">
        <w:rPr>
          <w:rFonts w:ascii="Arial" w:hAnsi="Arial" w:cs="Arial"/>
          <w:color w:val="000000" w:themeColor="text1"/>
          <w:sz w:val="24"/>
          <w:szCs w:val="24"/>
        </w:rPr>
        <w:t xml:space="preserve">.2. </w:t>
      </w:r>
      <w:r w:rsidR="00D734C6" w:rsidRPr="00C503AB">
        <w:rPr>
          <w:rFonts w:ascii="Arial" w:hAnsi="Arial" w:cs="Arial"/>
          <w:color w:val="000000" w:themeColor="text1"/>
          <w:sz w:val="24"/>
          <w:szCs w:val="24"/>
        </w:rPr>
        <w:t xml:space="preserve">Laimėjusiu </w:t>
      </w:r>
      <w:r w:rsidR="00996FBB" w:rsidRPr="00C503AB">
        <w:rPr>
          <w:rFonts w:ascii="Arial" w:hAnsi="Arial" w:cs="Arial"/>
          <w:color w:val="000000" w:themeColor="text1"/>
          <w:sz w:val="24"/>
          <w:szCs w:val="24"/>
        </w:rPr>
        <w:t>p</w:t>
      </w:r>
      <w:r w:rsidR="005D7D8C" w:rsidRPr="00C503AB">
        <w:rPr>
          <w:rFonts w:ascii="Arial" w:hAnsi="Arial" w:cs="Arial"/>
          <w:color w:val="000000" w:themeColor="text1"/>
          <w:sz w:val="24"/>
          <w:szCs w:val="24"/>
        </w:rPr>
        <w:t>asiūlymu</w:t>
      </w:r>
      <w:r w:rsidR="00D734C6" w:rsidRPr="00C503AB">
        <w:rPr>
          <w:rFonts w:ascii="Arial" w:hAnsi="Arial" w:cs="Arial"/>
          <w:color w:val="000000" w:themeColor="text1"/>
          <w:sz w:val="24"/>
          <w:szCs w:val="24"/>
        </w:rPr>
        <w:t xml:space="preserve"> galės būti pripažintas tik 1 (vienas) </w:t>
      </w:r>
      <w:r w:rsidR="005D7D8C" w:rsidRPr="00C503AB">
        <w:rPr>
          <w:rFonts w:ascii="Arial" w:hAnsi="Arial" w:cs="Arial"/>
          <w:color w:val="000000" w:themeColor="text1"/>
          <w:sz w:val="24"/>
          <w:szCs w:val="24"/>
        </w:rPr>
        <w:t xml:space="preserve">ekonomiškai naudingiausias </w:t>
      </w:r>
      <w:r w:rsidR="00A36CC9" w:rsidRPr="00C503AB">
        <w:rPr>
          <w:rFonts w:ascii="Arial" w:hAnsi="Arial" w:cs="Arial"/>
          <w:color w:val="000000" w:themeColor="text1"/>
          <w:sz w:val="24"/>
          <w:szCs w:val="24"/>
        </w:rPr>
        <w:t>p</w:t>
      </w:r>
      <w:r w:rsidR="005D7D8C" w:rsidRPr="00C503AB">
        <w:rPr>
          <w:rFonts w:ascii="Arial" w:hAnsi="Arial" w:cs="Arial"/>
          <w:color w:val="000000" w:themeColor="text1"/>
          <w:sz w:val="24"/>
          <w:szCs w:val="24"/>
        </w:rPr>
        <w:t>asiūlymas, esantis pasiūlymų eilės pirmojoje vietoje</w:t>
      </w:r>
      <w:r w:rsidR="00D734C6" w:rsidRPr="00C503AB">
        <w:rPr>
          <w:rFonts w:ascii="Arial" w:hAnsi="Arial" w:cs="Arial"/>
          <w:color w:val="000000" w:themeColor="text1"/>
          <w:sz w:val="24"/>
          <w:szCs w:val="24"/>
        </w:rPr>
        <w:t xml:space="preserve">. </w:t>
      </w:r>
    </w:p>
    <w:p w:rsidR="00F5411E" w:rsidRPr="00C503AB" w:rsidRDefault="00F5411E" w:rsidP="00874245">
      <w:pPr>
        <w:pStyle w:val="Betarp"/>
        <w:ind w:firstLine="567"/>
        <w:contextualSpacing/>
        <w:rPr>
          <w:rFonts w:ascii="Arial" w:eastAsiaTheme="minorHAnsi" w:hAnsi="Arial" w:cs="Arial"/>
          <w:bCs/>
          <w:i/>
          <w:iCs/>
          <w:color w:val="7030A0"/>
          <w:sz w:val="24"/>
          <w:szCs w:val="24"/>
        </w:rPr>
      </w:pPr>
      <w:r w:rsidRPr="00C503AB">
        <w:rPr>
          <w:rStyle w:val="cf01"/>
          <w:rFonts w:ascii="Arial" w:hAnsi="Arial" w:cs="Arial"/>
          <w:sz w:val="24"/>
          <w:szCs w:val="24"/>
        </w:rPr>
        <w:t>7.3. P</w:t>
      </w:r>
      <w:r w:rsidR="0014359C" w:rsidRPr="00C503AB">
        <w:rPr>
          <w:rStyle w:val="cf01"/>
          <w:rFonts w:ascii="Arial" w:hAnsi="Arial" w:cs="Arial"/>
          <w:sz w:val="24"/>
          <w:szCs w:val="24"/>
        </w:rPr>
        <w:t xml:space="preserve">erkančioji organizacija </w:t>
      </w:r>
      <w:r w:rsidRPr="00C503AB">
        <w:rPr>
          <w:rStyle w:val="cf01"/>
          <w:rFonts w:ascii="Arial" w:hAnsi="Arial" w:cs="Arial"/>
          <w:sz w:val="24"/>
          <w:szCs w:val="24"/>
        </w:rPr>
        <w:t xml:space="preserve">atmes tiekėjo pasiūlymą, jeigu kartu su pasiūlymu nebus pateikti šie </w:t>
      </w:r>
      <w:r w:rsidR="0014359C" w:rsidRPr="00C503AB">
        <w:rPr>
          <w:rStyle w:val="cf01"/>
          <w:rFonts w:ascii="Arial" w:hAnsi="Arial" w:cs="Arial"/>
          <w:sz w:val="24"/>
          <w:szCs w:val="24"/>
        </w:rPr>
        <w:t>p</w:t>
      </w:r>
      <w:r w:rsidRPr="00C503AB">
        <w:rPr>
          <w:rStyle w:val="cf01"/>
          <w:rFonts w:ascii="Arial" w:hAnsi="Arial" w:cs="Arial"/>
          <w:sz w:val="24"/>
          <w:szCs w:val="24"/>
        </w:rPr>
        <w:t xml:space="preserve">irkimo sąlygose reikalaujami pateikti dokumentai: </w:t>
      </w:r>
      <w:r w:rsidR="00C8605C" w:rsidRPr="00C503AB">
        <w:rPr>
          <w:rStyle w:val="cf01"/>
          <w:rFonts w:ascii="Arial" w:hAnsi="Arial" w:cs="Arial"/>
          <w:sz w:val="24"/>
          <w:szCs w:val="24"/>
        </w:rPr>
        <w:t>pirkimo sąlygų 4</w:t>
      </w:r>
      <w:r w:rsidR="00AB2C89" w:rsidRPr="00C503AB">
        <w:rPr>
          <w:rStyle w:val="cf01"/>
          <w:rFonts w:ascii="Arial" w:hAnsi="Arial" w:cs="Arial"/>
          <w:sz w:val="24"/>
          <w:szCs w:val="24"/>
        </w:rPr>
        <w:t xml:space="preserve"> priedas</w:t>
      </w:r>
      <w:r w:rsidR="0003707D" w:rsidRPr="00C503AB">
        <w:rPr>
          <w:rStyle w:val="cf01"/>
          <w:rFonts w:ascii="Arial" w:hAnsi="Arial" w:cs="Arial"/>
          <w:sz w:val="24"/>
          <w:szCs w:val="24"/>
        </w:rPr>
        <w:t>.</w:t>
      </w:r>
      <w:r w:rsidR="00AB2C89" w:rsidRPr="00C503AB">
        <w:rPr>
          <w:rStyle w:val="cf01"/>
          <w:rFonts w:ascii="Arial" w:hAnsi="Arial" w:cs="Arial"/>
          <w:sz w:val="24"/>
          <w:szCs w:val="24"/>
        </w:rPr>
        <w:t xml:space="preserve"> </w:t>
      </w:r>
    </w:p>
    <w:p w:rsidR="00D83C57" w:rsidRPr="00C503AB" w:rsidRDefault="00D83C57" w:rsidP="00874245">
      <w:pPr>
        <w:pStyle w:val="Antrat1"/>
        <w:tabs>
          <w:tab w:val="left" w:pos="567"/>
        </w:tabs>
        <w:spacing w:line="20" w:lineRule="atLeast"/>
        <w:ind w:firstLine="0"/>
        <w:contextualSpacing/>
        <w:rPr>
          <w:rFonts w:ascii="Arial" w:hAnsi="Arial" w:cs="Arial"/>
          <w:sz w:val="36"/>
          <w:szCs w:val="36"/>
        </w:rPr>
      </w:pPr>
      <w:bookmarkStart w:id="17" w:name="_Ref39425999"/>
      <w:bookmarkStart w:id="18" w:name="_Ref39426005"/>
      <w:bookmarkStart w:id="19" w:name="_Toc126333937"/>
      <w:bookmarkStart w:id="20" w:name="_Toc137194954"/>
      <w:r w:rsidRPr="00C503AB">
        <w:rPr>
          <w:rFonts w:ascii="Arial" w:hAnsi="Arial" w:cs="Arial"/>
          <w:sz w:val="36"/>
          <w:szCs w:val="36"/>
        </w:rPr>
        <w:t>8. Sutarties sudarymas</w:t>
      </w:r>
      <w:bookmarkEnd w:id="17"/>
      <w:bookmarkEnd w:id="18"/>
      <w:bookmarkEnd w:id="19"/>
      <w:bookmarkEnd w:id="20"/>
    </w:p>
    <w:p w:rsidR="00AB2C89" w:rsidRPr="00C503AB" w:rsidRDefault="00AB2C89" w:rsidP="00E17B83">
      <w:pPr>
        <w:pStyle w:val="Sraopastraipa"/>
        <w:spacing w:line="240" w:lineRule="auto"/>
        <w:ind w:left="0" w:firstLine="567"/>
        <w:rPr>
          <w:rFonts w:ascii="Arial" w:hAnsi="Arial" w:cs="Arial"/>
          <w:color w:val="000000" w:themeColor="text1"/>
          <w:sz w:val="20"/>
          <w:szCs w:val="20"/>
        </w:rPr>
      </w:pPr>
    </w:p>
    <w:p w:rsidR="005450B5" w:rsidRPr="00C503AB" w:rsidRDefault="000003B6" w:rsidP="00874245">
      <w:pPr>
        <w:pStyle w:val="Sraopastraipa"/>
        <w:spacing w:line="240" w:lineRule="auto"/>
        <w:ind w:left="0" w:firstLine="567"/>
        <w:rPr>
          <w:rFonts w:ascii="Arial" w:eastAsiaTheme="minorHAnsi" w:hAnsi="Arial" w:cs="Arial"/>
          <w:sz w:val="24"/>
          <w:szCs w:val="24"/>
        </w:rPr>
      </w:pPr>
      <w:r w:rsidRPr="00C503AB">
        <w:rPr>
          <w:rFonts w:ascii="Arial" w:hAnsi="Arial" w:cs="Arial"/>
          <w:color w:val="000000" w:themeColor="text1"/>
          <w:sz w:val="24"/>
          <w:szCs w:val="24"/>
        </w:rPr>
        <w:t xml:space="preserve">8.1. </w:t>
      </w:r>
      <w:r w:rsidR="00D83C57" w:rsidRPr="00C503AB">
        <w:rPr>
          <w:rFonts w:ascii="Arial" w:hAnsi="Arial" w:cs="Arial"/>
          <w:color w:val="000000" w:themeColor="text1"/>
          <w:sz w:val="24"/>
          <w:szCs w:val="24"/>
        </w:rPr>
        <w:t>Ši pirkimo procedūra atliekama siekiant sudaryti sutartį su tiekėju, kurio pasiūlymas, vadovaujantis pirkimo sąlygose</w:t>
      </w:r>
      <w:r w:rsidR="00D83C57" w:rsidRPr="00C503AB">
        <w:rPr>
          <w:rFonts w:ascii="Arial" w:hAnsi="Arial" w:cs="Arial"/>
          <w:color w:val="0070C0"/>
          <w:sz w:val="24"/>
          <w:szCs w:val="24"/>
        </w:rPr>
        <w:t xml:space="preserve"> </w:t>
      </w:r>
      <w:r w:rsidR="00D83C57" w:rsidRPr="00C503AB">
        <w:rPr>
          <w:rFonts w:ascii="Arial" w:hAnsi="Arial" w:cs="Arial"/>
          <w:color w:val="000000" w:themeColor="text1"/>
          <w:sz w:val="24"/>
          <w:szCs w:val="24"/>
        </w:rPr>
        <w:t xml:space="preserve">nustatyta tvarka, bus pripažintas laimėjęs, o jei pirkimas skaidomas į dalis – su tiekėjais, kurių pasiūlymai bus pripažinti laimėję. </w:t>
      </w:r>
      <w:r w:rsidR="00D83C57" w:rsidRPr="00C503AB">
        <w:rPr>
          <w:rFonts w:ascii="Arial" w:hAnsi="Arial" w:cs="Arial"/>
          <w:sz w:val="24"/>
          <w:szCs w:val="24"/>
        </w:rPr>
        <w:t>Sutarties sąlygos pateikiamos</w:t>
      </w:r>
      <w:r w:rsidR="00F56579" w:rsidRPr="00C503AB">
        <w:rPr>
          <w:rFonts w:ascii="Arial" w:hAnsi="Arial" w:cs="Arial"/>
          <w:sz w:val="24"/>
          <w:szCs w:val="24"/>
        </w:rPr>
        <w:t xml:space="preserve"> specialiųjų pirkimo sąlygų</w:t>
      </w:r>
      <w:r w:rsidR="00D83C57" w:rsidRPr="00C503AB">
        <w:rPr>
          <w:rFonts w:ascii="Arial" w:hAnsi="Arial" w:cs="Arial"/>
          <w:sz w:val="24"/>
          <w:szCs w:val="24"/>
        </w:rPr>
        <w:t xml:space="preserve"> </w:t>
      </w:r>
      <w:r w:rsidR="00C8605C" w:rsidRPr="00C503AB">
        <w:rPr>
          <w:rFonts w:ascii="Arial" w:hAnsi="Arial" w:cs="Arial"/>
          <w:sz w:val="24"/>
          <w:szCs w:val="24"/>
        </w:rPr>
        <w:t>6</w:t>
      </w:r>
      <w:r w:rsidR="00F56579" w:rsidRPr="00C503AB">
        <w:rPr>
          <w:rFonts w:ascii="Arial" w:hAnsi="Arial" w:cs="Arial"/>
          <w:color w:val="00B050"/>
          <w:sz w:val="24"/>
          <w:szCs w:val="24"/>
        </w:rPr>
        <w:t xml:space="preserve"> </w:t>
      </w:r>
      <w:r w:rsidR="00F56579" w:rsidRPr="00C503AB">
        <w:rPr>
          <w:rFonts w:ascii="Arial" w:hAnsi="Arial" w:cs="Arial"/>
          <w:sz w:val="24"/>
          <w:szCs w:val="24"/>
        </w:rPr>
        <w:t xml:space="preserve">priede. </w:t>
      </w:r>
    </w:p>
    <w:p w:rsidR="000D5039" w:rsidRPr="00C503AB" w:rsidRDefault="00D83C57" w:rsidP="00874245">
      <w:pPr>
        <w:pStyle w:val="Antrat1"/>
        <w:spacing w:after="0" w:line="300" w:lineRule="auto"/>
        <w:ind w:firstLine="0"/>
        <w:rPr>
          <w:rFonts w:ascii="Arial" w:hAnsi="Arial" w:cs="Arial"/>
          <w:color w:val="auto"/>
          <w:sz w:val="36"/>
          <w:szCs w:val="36"/>
        </w:rPr>
      </w:pPr>
      <w:bookmarkStart w:id="21" w:name="_Toc137194955"/>
      <w:r w:rsidRPr="00C503AB">
        <w:rPr>
          <w:rFonts w:ascii="Arial" w:hAnsi="Arial" w:cs="Arial"/>
          <w:color w:val="auto"/>
          <w:sz w:val="36"/>
          <w:szCs w:val="36"/>
        </w:rPr>
        <w:t xml:space="preserve">9. </w:t>
      </w:r>
      <w:r w:rsidR="00274B64" w:rsidRPr="00C503AB">
        <w:rPr>
          <w:rFonts w:ascii="Arial" w:hAnsi="Arial" w:cs="Arial"/>
          <w:color w:val="auto"/>
          <w:sz w:val="36"/>
          <w:szCs w:val="36"/>
        </w:rPr>
        <w:t>K</w:t>
      </w:r>
      <w:r w:rsidR="00A84437" w:rsidRPr="00C503AB">
        <w:rPr>
          <w:rFonts w:ascii="Arial" w:hAnsi="Arial" w:cs="Arial"/>
          <w:color w:val="auto"/>
          <w:sz w:val="36"/>
          <w:szCs w:val="36"/>
        </w:rPr>
        <w:t>itos sąlygos</w:t>
      </w:r>
      <w:bookmarkEnd w:id="21"/>
      <w:r w:rsidR="00A84437" w:rsidRPr="00C503AB">
        <w:rPr>
          <w:rFonts w:ascii="Arial" w:hAnsi="Arial" w:cs="Arial"/>
          <w:color w:val="auto"/>
          <w:sz w:val="36"/>
          <w:szCs w:val="36"/>
        </w:rPr>
        <w:t xml:space="preserve"> </w:t>
      </w:r>
    </w:p>
    <w:p w:rsidR="0008378B" w:rsidRPr="00C503AB" w:rsidRDefault="0008378B" w:rsidP="00E250DF">
      <w:pPr>
        <w:pStyle w:val="Betarp"/>
        <w:spacing w:line="300" w:lineRule="auto"/>
        <w:ind w:firstLine="0"/>
        <w:contextualSpacing/>
        <w:rPr>
          <w:rFonts w:ascii="Arial" w:eastAsiaTheme="minorHAnsi" w:hAnsi="Arial" w:cs="Arial"/>
          <w:sz w:val="20"/>
          <w:szCs w:val="20"/>
        </w:rPr>
      </w:pPr>
    </w:p>
    <w:p w:rsidR="00D82AE7" w:rsidRPr="00C503AB" w:rsidRDefault="00D82AE7" w:rsidP="00E17B83">
      <w:pPr>
        <w:pStyle w:val="Betarp"/>
        <w:spacing w:line="276" w:lineRule="auto"/>
        <w:ind w:firstLine="567"/>
        <w:contextualSpacing/>
        <w:rPr>
          <w:rFonts w:ascii="Arial" w:eastAsia="Times New Roman" w:hAnsi="Arial" w:cs="Arial"/>
          <w:color w:val="000000"/>
          <w:sz w:val="24"/>
          <w:szCs w:val="24"/>
        </w:rPr>
      </w:pPr>
      <w:r w:rsidRPr="00C503AB">
        <w:rPr>
          <w:rFonts w:ascii="Arial" w:eastAsia="Times New Roman" w:hAnsi="Arial" w:cs="Arial"/>
          <w:color w:val="000000"/>
          <w:sz w:val="24"/>
          <w:szCs w:val="24"/>
        </w:rPr>
        <w:t>9.1. Perkančioji organizacija pirkime papildomų sąlygų netaiko.</w:t>
      </w:r>
    </w:p>
    <w:p w:rsidR="007751DD" w:rsidRPr="00C503AB" w:rsidRDefault="007751DD" w:rsidP="007751DD">
      <w:pPr>
        <w:pStyle w:val="Betarp"/>
        <w:spacing w:line="276" w:lineRule="auto"/>
        <w:ind w:firstLine="0"/>
        <w:contextualSpacing/>
        <w:jc w:val="center"/>
        <w:rPr>
          <w:rFonts w:ascii="Arial" w:eastAsia="Times New Roman" w:hAnsi="Arial" w:cs="Arial"/>
          <w:color w:val="000000"/>
          <w:sz w:val="24"/>
          <w:szCs w:val="24"/>
        </w:rPr>
      </w:pPr>
      <w:r w:rsidRPr="00C503AB">
        <w:rPr>
          <w:rFonts w:ascii="Arial" w:eastAsia="Times New Roman" w:hAnsi="Arial" w:cs="Arial"/>
          <w:color w:val="000000"/>
          <w:sz w:val="24"/>
          <w:szCs w:val="24"/>
        </w:rPr>
        <w:t>_____________</w:t>
      </w:r>
    </w:p>
    <w:p w:rsidR="00483095" w:rsidRPr="00C503AB" w:rsidRDefault="00483095" w:rsidP="00483095">
      <w:pPr>
        <w:spacing w:line="240" w:lineRule="auto"/>
        <w:ind w:left="6840" w:firstLine="0"/>
        <w:rPr>
          <w:rFonts w:ascii="Arial" w:hAnsi="Arial" w:cs="Arial"/>
          <w:sz w:val="24"/>
          <w:szCs w:val="24"/>
        </w:rPr>
      </w:pPr>
    </w:p>
    <w:p w:rsidR="00483095" w:rsidRPr="00C503AB" w:rsidRDefault="00483095" w:rsidP="00483095">
      <w:pPr>
        <w:spacing w:line="240" w:lineRule="auto"/>
        <w:ind w:left="6840" w:firstLine="0"/>
        <w:rPr>
          <w:rFonts w:ascii="Arial" w:hAnsi="Arial" w:cs="Arial"/>
          <w:sz w:val="24"/>
          <w:szCs w:val="24"/>
        </w:rPr>
      </w:pPr>
    </w:p>
    <w:p w:rsidR="00112F92" w:rsidRPr="00C503AB" w:rsidRDefault="005450B5" w:rsidP="00483095">
      <w:pPr>
        <w:spacing w:line="240" w:lineRule="auto"/>
        <w:ind w:left="6840" w:firstLine="0"/>
        <w:jc w:val="left"/>
        <w:rPr>
          <w:rFonts w:ascii="Arial" w:hAnsi="Arial" w:cs="Arial"/>
          <w:sz w:val="24"/>
          <w:szCs w:val="24"/>
        </w:rPr>
      </w:pPr>
      <w:r w:rsidRPr="00C503AB">
        <w:rPr>
          <w:rFonts w:ascii="Arial" w:hAnsi="Arial" w:cs="Arial"/>
          <w:sz w:val="24"/>
          <w:szCs w:val="24"/>
        </w:rPr>
        <w:lastRenderedPageBreak/>
        <w:t>P</w:t>
      </w:r>
      <w:r w:rsidR="00112F92" w:rsidRPr="00C503AB">
        <w:rPr>
          <w:rFonts w:ascii="Arial" w:hAnsi="Arial" w:cs="Arial"/>
          <w:sz w:val="24"/>
          <w:szCs w:val="24"/>
        </w:rPr>
        <w:t>irkimo sąlygų 1 priedas „Tiekėjų pašalinimo pagrindai“</w:t>
      </w:r>
    </w:p>
    <w:p w:rsidR="005C4F99" w:rsidRPr="00C503AB" w:rsidRDefault="005C4F99" w:rsidP="00B40177">
      <w:pPr>
        <w:spacing w:after="240" w:line="276" w:lineRule="auto"/>
        <w:ind w:firstLine="0"/>
        <w:jc w:val="center"/>
        <w:rPr>
          <w:rFonts w:ascii="Arial" w:eastAsia="Arial" w:hAnsi="Arial" w:cs="Arial"/>
          <w:smallCaps/>
          <w:color w:val="404040"/>
          <w:sz w:val="28"/>
          <w:szCs w:val="28"/>
        </w:rPr>
      </w:pPr>
    </w:p>
    <w:p w:rsidR="00112F92" w:rsidRPr="00C503AB" w:rsidRDefault="00112F92" w:rsidP="00B40177">
      <w:pPr>
        <w:spacing w:after="240" w:line="276" w:lineRule="auto"/>
        <w:ind w:firstLine="0"/>
        <w:jc w:val="center"/>
        <w:rPr>
          <w:rFonts w:ascii="Arial" w:eastAsia="Arial" w:hAnsi="Arial" w:cs="Arial"/>
          <w:smallCaps/>
          <w:color w:val="404040"/>
          <w:sz w:val="28"/>
          <w:szCs w:val="28"/>
        </w:rPr>
      </w:pPr>
      <w:r w:rsidRPr="00C503AB">
        <w:rPr>
          <w:rFonts w:ascii="Arial" w:eastAsia="Arial" w:hAnsi="Arial" w:cs="Arial"/>
          <w:smallCaps/>
          <w:color w:val="404040"/>
          <w:sz w:val="28"/>
          <w:szCs w:val="28"/>
        </w:rPr>
        <w:t>TIEKĖJŲ PAŠALINIMO PAGRINDAI</w:t>
      </w:r>
    </w:p>
    <w:p w:rsidR="002B4A62" w:rsidRPr="00C503AB" w:rsidRDefault="002B4A62" w:rsidP="002B4A62">
      <w:pPr>
        <w:spacing w:line="240" w:lineRule="auto"/>
        <w:ind w:firstLine="567"/>
        <w:rPr>
          <w:rFonts w:ascii="Arial" w:eastAsia="Arial" w:hAnsi="Arial" w:cs="Arial"/>
          <w:i/>
          <w:sz w:val="24"/>
          <w:szCs w:val="24"/>
        </w:rPr>
      </w:pPr>
      <w:r w:rsidRPr="00C503AB">
        <w:rPr>
          <w:rFonts w:ascii="Arial" w:eastAsia="Arial" w:hAnsi="Arial" w:cs="Arial"/>
          <w:i/>
          <w:sz w:val="24"/>
          <w:szCs w:val="24"/>
        </w:rPr>
        <w:t xml:space="preserve">Perkančioji organizacija atmeta tiekėjo pasiūlymą, jeigu: </w:t>
      </w:r>
    </w:p>
    <w:p w:rsidR="002B4A62" w:rsidRPr="00C503AB" w:rsidRDefault="002B4A62" w:rsidP="002B4A62">
      <w:pPr>
        <w:pStyle w:val="Betarp"/>
        <w:ind w:firstLine="567"/>
        <w:rPr>
          <w:rFonts w:ascii="Arial" w:eastAsia="Yu Mincho" w:hAnsi="Arial" w:cs="Arial"/>
          <w:b/>
          <w:bCs/>
          <w:i/>
          <w:sz w:val="24"/>
          <w:szCs w:val="24"/>
        </w:rPr>
      </w:pPr>
      <w:r w:rsidRPr="00C503AB">
        <w:rPr>
          <w:rFonts w:ascii="Arial" w:eastAsia="Arial" w:hAnsi="Arial" w:cs="Arial"/>
          <w:sz w:val="24"/>
          <w:szCs w:val="24"/>
        </w:rPr>
        <w:t>1.</w:t>
      </w:r>
      <w:r w:rsidRPr="00C503AB">
        <w:rPr>
          <w:rFonts w:ascii="Arial" w:eastAsia="Arial" w:hAnsi="Arial" w:cs="Arial"/>
          <w:i/>
          <w:sz w:val="24"/>
          <w:szCs w:val="24"/>
        </w:rPr>
        <w:t xml:space="preserve"> </w:t>
      </w:r>
      <w:r w:rsidRPr="00C503AB">
        <w:rPr>
          <w:rFonts w:ascii="Arial" w:hAnsi="Arial" w:cs="Arial"/>
          <w:i/>
          <w:sz w:val="24"/>
          <w:szCs w:val="24"/>
        </w:rPr>
        <w:t>Tiekėjas su kitais tiekėjais yra sudaręs susitarimų, kuriais siekiama iškreipti konkurenciją atliekamame pirkime, ir perkančioji organizacija dėl to turi įtikinamų duomenų.</w:t>
      </w:r>
    </w:p>
    <w:p w:rsidR="002B4A62" w:rsidRPr="00C503AB" w:rsidRDefault="002B4A62" w:rsidP="002B4A62">
      <w:pPr>
        <w:pStyle w:val="Betarp"/>
        <w:ind w:firstLine="567"/>
        <w:rPr>
          <w:rFonts w:ascii="Arial" w:hAnsi="Arial" w:cs="Arial"/>
          <w:i/>
          <w:sz w:val="24"/>
          <w:szCs w:val="24"/>
        </w:rPr>
      </w:pPr>
      <w:r w:rsidRPr="00C503AB">
        <w:rPr>
          <w:rFonts w:ascii="Arial" w:eastAsia="Arial" w:hAnsi="Arial" w:cs="Arial"/>
          <w:sz w:val="24"/>
          <w:szCs w:val="24"/>
        </w:rPr>
        <w:t>2.</w:t>
      </w:r>
      <w:r w:rsidRPr="00C503AB">
        <w:rPr>
          <w:rFonts w:ascii="Arial" w:eastAsia="Arial" w:hAnsi="Arial" w:cs="Arial"/>
          <w:i/>
          <w:sz w:val="24"/>
          <w:szCs w:val="24"/>
        </w:rPr>
        <w:t xml:space="preserve"> </w:t>
      </w:r>
      <w:r w:rsidRPr="00C503AB">
        <w:rPr>
          <w:rFonts w:ascii="Arial" w:hAnsi="Arial" w:cs="Arial"/>
          <w:i/>
          <w:sz w:val="24"/>
          <w:szCs w:val="24"/>
        </w:rPr>
        <w:t>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viešojo pirkimo komisijos ar perkančiosios organizacijos sprendimus ir šių sprendimų pakeitimas prieštarautų VPĮ nuostatoms.</w:t>
      </w:r>
    </w:p>
    <w:p w:rsidR="002B4A62" w:rsidRPr="00C503AB" w:rsidRDefault="002B4A62" w:rsidP="002B4A62">
      <w:pPr>
        <w:pStyle w:val="Betarp"/>
        <w:ind w:firstLine="567"/>
        <w:rPr>
          <w:rFonts w:ascii="Arial" w:eastAsia="Yu Mincho" w:hAnsi="Arial" w:cs="Arial"/>
          <w:b/>
          <w:bCs/>
          <w:sz w:val="24"/>
          <w:szCs w:val="24"/>
        </w:rPr>
      </w:pPr>
      <w:r w:rsidRPr="00C503AB">
        <w:rPr>
          <w:rFonts w:ascii="Arial" w:eastAsia="Arial" w:hAnsi="Arial" w:cs="Arial"/>
          <w:sz w:val="24"/>
          <w:szCs w:val="24"/>
        </w:rPr>
        <w:t xml:space="preserve">3. </w:t>
      </w:r>
      <w:r w:rsidRPr="00C503AB">
        <w:rPr>
          <w:rFonts w:ascii="Arial" w:hAnsi="Arial" w:cs="Arial"/>
          <w:sz w:val="24"/>
          <w:szCs w:val="24"/>
        </w:rPr>
        <w:t>Pažeista konkurencija, kaip nustatyta VPĮ 27 straipsnio 3 ir 4 dalyse, ir atitinkamos padėties negalima ištaisyti.</w:t>
      </w:r>
    </w:p>
    <w:p w:rsidR="002B4A62" w:rsidRPr="00C503AB" w:rsidRDefault="002B4A62" w:rsidP="002B4A62">
      <w:pPr>
        <w:pStyle w:val="Betarp"/>
        <w:ind w:firstLine="567"/>
        <w:rPr>
          <w:rFonts w:ascii="Arial" w:hAnsi="Arial" w:cs="Arial"/>
          <w:sz w:val="24"/>
          <w:szCs w:val="24"/>
        </w:rPr>
      </w:pPr>
      <w:r w:rsidRPr="00C503AB">
        <w:rPr>
          <w:rFonts w:ascii="Arial" w:eastAsia="Arial" w:hAnsi="Arial" w:cs="Arial"/>
          <w:sz w:val="24"/>
          <w:szCs w:val="24"/>
        </w:rPr>
        <w:t xml:space="preserve">4. </w:t>
      </w:r>
      <w:r w:rsidRPr="00C503AB">
        <w:rPr>
          <w:rFonts w:ascii="Arial" w:hAnsi="Arial" w:cs="Arial"/>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rsidR="002B4A62" w:rsidRPr="00C503AB" w:rsidRDefault="002B4A62" w:rsidP="002B4A62">
      <w:pPr>
        <w:pStyle w:val="Betarp"/>
        <w:ind w:firstLine="567"/>
        <w:rPr>
          <w:rFonts w:ascii="Arial" w:hAnsi="Arial" w:cs="Arial"/>
          <w:iCs/>
          <w:sz w:val="24"/>
          <w:szCs w:val="24"/>
        </w:rPr>
      </w:pPr>
      <w:r w:rsidRPr="00C503AB">
        <w:rPr>
          <w:rFonts w:ascii="Arial" w:eastAsia="Arial" w:hAnsi="Arial" w:cs="Arial"/>
          <w:sz w:val="24"/>
          <w:szCs w:val="24"/>
        </w:rPr>
        <w:t>5.</w:t>
      </w:r>
      <w:r w:rsidRPr="00C503AB">
        <w:rPr>
          <w:rFonts w:ascii="Arial" w:hAnsi="Arial" w:cs="Arial"/>
          <w:iCs/>
          <w:sz w:val="24"/>
          <w:szCs w:val="24"/>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p w:rsidR="002B4A62" w:rsidRPr="00C503AB" w:rsidRDefault="002B4A62" w:rsidP="002B4A62">
      <w:pPr>
        <w:pStyle w:val="Betarp"/>
        <w:ind w:firstLine="567"/>
        <w:rPr>
          <w:rFonts w:ascii="Arial" w:eastAsia="Yu Mincho" w:hAnsi="Arial" w:cs="Arial"/>
          <w:b/>
          <w:bCs/>
          <w:iCs/>
          <w:sz w:val="24"/>
          <w:szCs w:val="24"/>
        </w:rPr>
      </w:pPr>
      <w:r w:rsidRPr="00C503AB">
        <w:rPr>
          <w:rFonts w:ascii="Arial" w:hAnsi="Arial" w:cs="Arial"/>
          <w:iCs/>
          <w:sz w:val="24"/>
          <w:szCs w:val="24"/>
        </w:rPr>
        <w:t xml:space="preserve">6. </w:t>
      </w:r>
      <w:r w:rsidRPr="00C503AB">
        <w:rPr>
          <w:rFonts w:ascii="Arial" w:hAnsi="Arial" w:cs="Arial"/>
          <w:i/>
          <w:iCs/>
          <w:sz w:val="24"/>
          <w:szCs w:val="24"/>
        </w:rPr>
        <w:t>Tiekėjas yra neatlikęs jam teismo sprendimu paskirtos baudžiamojo poveikio priemonės – uždraudimo juridiniam asmeniui dalyvauti viešuosiuose pirkimuose</w:t>
      </w:r>
      <w:r w:rsidRPr="00C503AB">
        <w:rPr>
          <w:rFonts w:ascii="Arial" w:hAnsi="Arial" w:cs="Arial"/>
          <w:iCs/>
          <w:sz w:val="24"/>
          <w:szCs w:val="24"/>
        </w:rPr>
        <w:t>.</w:t>
      </w:r>
    </w:p>
    <w:p w:rsidR="007D644F" w:rsidRPr="00C503AB" w:rsidRDefault="007D644F" w:rsidP="00F77A5D">
      <w:pPr>
        <w:spacing w:line="240" w:lineRule="auto"/>
        <w:ind w:firstLine="720"/>
        <w:rPr>
          <w:rFonts w:ascii="Arial" w:eastAsia="Arial" w:hAnsi="Arial" w:cs="Arial"/>
          <w:i/>
          <w:color w:val="7030A0"/>
          <w:sz w:val="24"/>
          <w:szCs w:val="24"/>
        </w:rPr>
      </w:pPr>
    </w:p>
    <w:p w:rsidR="00112F92" w:rsidRPr="00C503AB" w:rsidRDefault="00112F92" w:rsidP="00992F47">
      <w:pPr>
        <w:spacing w:after="160" w:line="276" w:lineRule="auto"/>
        <w:ind w:firstLine="0"/>
        <w:jc w:val="center"/>
        <w:rPr>
          <w:rFonts w:ascii="Arial" w:eastAsia="Arial" w:hAnsi="Arial" w:cs="Arial"/>
          <w:smallCaps/>
          <w:sz w:val="24"/>
          <w:szCs w:val="24"/>
        </w:rPr>
      </w:pPr>
      <w:r w:rsidRPr="00C503AB">
        <w:rPr>
          <w:rFonts w:ascii="Arial" w:eastAsia="Arial" w:hAnsi="Arial" w:cs="Arial"/>
          <w:smallCaps/>
          <w:sz w:val="24"/>
          <w:szCs w:val="24"/>
        </w:rPr>
        <w:t>__________</w:t>
      </w:r>
    </w:p>
    <w:p w:rsidR="00112F92" w:rsidRPr="00C503AB" w:rsidRDefault="00112F92" w:rsidP="00112F92">
      <w:pPr>
        <w:spacing w:line="200" w:lineRule="auto"/>
        <w:rPr>
          <w:rFonts w:ascii="Arial" w:eastAsia="Arial" w:hAnsi="Arial" w:cs="Arial"/>
          <w:sz w:val="24"/>
          <w:szCs w:val="24"/>
        </w:rPr>
      </w:pPr>
      <w:r w:rsidRPr="00C503AB">
        <w:rPr>
          <w:rFonts w:ascii="Arial" w:eastAsia="Arial" w:hAnsi="Arial" w:cs="Arial"/>
          <w:sz w:val="24"/>
          <w:szCs w:val="24"/>
        </w:rPr>
        <w:br w:type="page"/>
      </w:r>
    </w:p>
    <w:p w:rsidR="00112F92" w:rsidRPr="00C503AB" w:rsidRDefault="00112F92" w:rsidP="008E059C">
      <w:pPr>
        <w:spacing w:line="240" w:lineRule="auto"/>
        <w:ind w:left="6750" w:firstLine="0"/>
        <w:rPr>
          <w:rFonts w:ascii="Arial" w:hAnsi="Arial" w:cs="Arial"/>
          <w:sz w:val="24"/>
          <w:szCs w:val="24"/>
        </w:rPr>
      </w:pPr>
      <w:r w:rsidRPr="00C503AB">
        <w:rPr>
          <w:rFonts w:ascii="Arial" w:hAnsi="Arial" w:cs="Arial"/>
          <w:sz w:val="24"/>
          <w:szCs w:val="24"/>
        </w:rPr>
        <w:lastRenderedPageBreak/>
        <w:t>Pirkimo sąlygų 2 priedas „Tiekėjų kvalifikacijos reikalavimai ir reikalaujami kokybės bei aplinkos apsaugos vadybos sistemų standartai“</w:t>
      </w:r>
    </w:p>
    <w:p w:rsidR="00446A4A" w:rsidRPr="00C503AB" w:rsidRDefault="00446A4A" w:rsidP="001C30E6">
      <w:pPr>
        <w:spacing w:after="240" w:line="240" w:lineRule="auto"/>
        <w:jc w:val="center"/>
        <w:rPr>
          <w:rFonts w:ascii="Arial" w:eastAsia="Arial" w:hAnsi="Arial" w:cs="Arial"/>
          <w:smallCaps/>
          <w:color w:val="404040"/>
          <w:sz w:val="24"/>
          <w:szCs w:val="24"/>
        </w:rPr>
      </w:pPr>
    </w:p>
    <w:p w:rsidR="00112F92" w:rsidRPr="00C503AB" w:rsidRDefault="00112F92" w:rsidP="00446A4A">
      <w:pPr>
        <w:spacing w:after="240" w:line="240" w:lineRule="auto"/>
        <w:ind w:firstLine="0"/>
        <w:jc w:val="center"/>
        <w:rPr>
          <w:rFonts w:ascii="Arial" w:eastAsia="Arial" w:hAnsi="Arial" w:cs="Arial"/>
          <w:smallCaps/>
          <w:color w:val="404040"/>
          <w:sz w:val="28"/>
          <w:szCs w:val="28"/>
        </w:rPr>
      </w:pPr>
      <w:r w:rsidRPr="00C503AB">
        <w:rPr>
          <w:rFonts w:ascii="Arial" w:eastAsia="Arial" w:hAnsi="Arial" w:cs="Arial"/>
          <w:smallCaps/>
          <w:color w:val="404040"/>
          <w:sz w:val="28"/>
          <w:szCs w:val="28"/>
        </w:rPr>
        <w:t>TIEKĖJŲ KVALIFIKACIJOS REIKALAVIMAI IR REIKALAVIMAI LAIKYTIS KOKYBĖS VADYBOS SISTEMOS IR (ARBA) APLINKOS APSAUGOS VADYBOS SISTEMOS STANDARTŲ</w:t>
      </w:r>
    </w:p>
    <w:p w:rsidR="00D73176" w:rsidRPr="006C53C2" w:rsidRDefault="00D73176" w:rsidP="000206F0">
      <w:pPr>
        <w:spacing w:line="240" w:lineRule="auto"/>
        <w:ind w:firstLine="567"/>
        <w:rPr>
          <w:rFonts w:ascii="Arial" w:eastAsia="Arial" w:hAnsi="Arial" w:cs="Arial"/>
          <w:sz w:val="24"/>
          <w:szCs w:val="24"/>
        </w:rPr>
      </w:pPr>
    </w:p>
    <w:p w:rsidR="005C4F99" w:rsidRPr="006C53C2" w:rsidRDefault="006C53C2" w:rsidP="000206F0">
      <w:pPr>
        <w:pStyle w:val="Sraopastraipa"/>
        <w:numPr>
          <w:ilvl w:val="0"/>
          <w:numId w:val="28"/>
        </w:numPr>
        <w:tabs>
          <w:tab w:val="left" w:pos="1134"/>
        </w:tabs>
        <w:suppressAutoHyphens/>
        <w:spacing w:line="276" w:lineRule="auto"/>
        <w:ind w:left="0" w:firstLine="720"/>
        <w:rPr>
          <w:rFonts w:ascii="Arial" w:eastAsia="Calibri" w:hAnsi="Arial" w:cs="Arial"/>
          <w:sz w:val="24"/>
          <w:szCs w:val="24"/>
          <w:lang w:eastAsia="en-US"/>
        </w:rPr>
      </w:pPr>
      <w:r w:rsidRPr="006C53C2">
        <w:rPr>
          <w:rFonts w:ascii="Arial" w:hAnsi="Arial" w:cs="Arial"/>
          <w:sz w:val="24"/>
          <w:szCs w:val="24"/>
        </w:rPr>
        <w:t>Tiekėjo kvalifikacija turi atitikti šiame priede nustatytus reikalavimus kvalifikacijai</w:t>
      </w:r>
      <w:r>
        <w:rPr>
          <w:rFonts w:ascii="Arial" w:eastAsia="Calibri" w:hAnsi="Arial" w:cs="Arial"/>
          <w:sz w:val="24"/>
          <w:szCs w:val="24"/>
          <w:lang w:eastAsia="en-US"/>
        </w:rPr>
        <w:t>.</w:t>
      </w:r>
    </w:p>
    <w:p w:rsidR="006C53C2" w:rsidRPr="009C7780" w:rsidRDefault="000206F0" w:rsidP="000206F0">
      <w:pPr>
        <w:pStyle w:val="Sraopastraipa"/>
        <w:spacing w:line="240" w:lineRule="auto"/>
        <w:ind w:left="0" w:firstLine="720"/>
        <w:rPr>
          <w:rFonts w:ascii="Arial" w:hAnsi="Arial" w:cs="Arial"/>
          <w:sz w:val="24"/>
          <w:szCs w:val="24"/>
        </w:rPr>
      </w:pPr>
      <w:r>
        <w:rPr>
          <w:rFonts w:ascii="Arial" w:eastAsia="Calibri" w:hAnsi="Arial" w:cs="Arial"/>
          <w:sz w:val="24"/>
          <w:szCs w:val="24"/>
          <w:lang w:eastAsia="en-US"/>
        </w:rPr>
        <w:t>2</w:t>
      </w:r>
      <w:r w:rsidR="006C53C2" w:rsidRPr="006A78A6">
        <w:rPr>
          <w:rFonts w:ascii="Arial" w:eastAsia="Calibri" w:hAnsi="Arial" w:cs="Arial"/>
          <w:sz w:val="24"/>
          <w:szCs w:val="24"/>
          <w:lang w:eastAsia="en-US"/>
        </w:rPr>
        <w:t>.</w:t>
      </w:r>
      <w:r w:rsidR="006C53C2" w:rsidRPr="006A78A6">
        <w:rPr>
          <w:rFonts w:ascii="Arial" w:eastAsia="Calibri" w:hAnsi="Arial" w:cs="Arial"/>
          <w:i/>
          <w:iCs/>
          <w:sz w:val="24"/>
          <w:szCs w:val="24"/>
        </w:rPr>
        <w:t xml:space="preserve"> </w:t>
      </w:r>
      <w:r w:rsidR="006C53C2" w:rsidRPr="006A78A6">
        <w:rPr>
          <w:rFonts w:ascii="Arial" w:hAnsi="Arial" w:cs="Arial"/>
          <w:sz w:val="24"/>
          <w:szCs w:val="24"/>
        </w:rPr>
        <w:t xml:space="preserve">Tiekėjas gali pasitelkti pirkimo sutarčiai įvykdyti kitus subtiekėjus ir/ar ūkio subjektus, kurių </w:t>
      </w:r>
      <w:proofErr w:type="spellStart"/>
      <w:r w:rsidR="006C53C2" w:rsidRPr="006A78A6">
        <w:rPr>
          <w:rFonts w:ascii="Arial" w:hAnsi="Arial" w:cs="Arial"/>
          <w:sz w:val="24"/>
          <w:szCs w:val="24"/>
        </w:rPr>
        <w:t>pajėgumais</w:t>
      </w:r>
      <w:proofErr w:type="spellEnd"/>
      <w:r w:rsidR="006C53C2" w:rsidRPr="006A78A6">
        <w:rPr>
          <w:rFonts w:ascii="Arial" w:hAnsi="Arial" w:cs="Arial"/>
          <w:sz w:val="24"/>
          <w:szCs w:val="24"/>
        </w:rPr>
        <w:t xml:space="preserve"> remsis, neatsižvelgdamas į tai, kokio teisinio pobūdžio būtų jų ryšiai su jais. Šiuo atveju tiekėjas privalo įrodyti perkančiajai organizacijai, kad, vykdant pirkimo sutartį, tie ištekliai jam bus prieinami. Tam įrodyti tiekėjas turi pateikti dokumentus (pvz. susitarimai ar ketinimų protokolai), kurie patvirtintų, kad tiekėjui kitų ūkio subjektų, kurių </w:t>
      </w:r>
      <w:proofErr w:type="spellStart"/>
      <w:r w:rsidR="006C53C2" w:rsidRPr="006A78A6">
        <w:rPr>
          <w:rFonts w:ascii="Arial" w:hAnsi="Arial" w:cs="Arial"/>
          <w:sz w:val="24"/>
          <w:szCs w:val="24"/>
        </w:rPr>
        <w:t>pajėgumais</w:t>
      </w:r>
      <w:proofErr w:type="spellEnd"/>
      <w:r w:rsidR="006C53C2" w:rsidRPr="006A78A6">
        <w:rPr>
          <w:rFonts w:ascii="Arial" w:hAnsi="Arial" w:cs="Arial"/>
          <w:sz w:val="24"/>
          <w:szCs w:val="24"/>
        </w:rPr>
        <w:t xml:space="preserve"> remsis, ištekliai bus prieinami per visą sutartinių įsipareigojimų vykdymo laikotarpį. Tokiomis pačiomis sąlygomis  jungtinės veiklos sutarties pagrindu veikianti ūkio subjektų grupė gali remtis ūkio subjektų grupės dalyvių arba kitų ūkio subjektų </w:t>
      </w:r>
      <w:proofErr w:type="spellStart"/>
      <w:r w:rsidR="006C53C2" w:rsidRPr="006A78A6">
        <w:rPr>
          <w:rFonts w:ascii="Arial" w:hAnsi="Arial" w:cs="Arial"/>
          <w:sz w:val="24"/>
          <w:szCs w:val="24"/>
        </w:rPr>
        <w:t>pajėgumais</w:t>
      </w:r>
      <w:proofErr w:type="spellEnd"/>
      <w:r w:rsidR="006C53C2" w:rsidRPr="006A78A6">
        <w:rPr>
          <w:rFonts w:ascii="Arial" w:hAnsi="Arial" w:cs="Arial"/>
          <w:sz w:val="24"/>
          <w:szCs w:val="24"/>
        </w:rPr>
        <w:t>. Visi ūkio subjektai, subtiekėjai (</w:t>
      </w:r>
      <w:proofErr w:type="spellStart"/>
      <w:r w:rsidR="006C53C2" w:rsidRPr="006A78A6">
        <w:rPr>
          <w:rFonts w:ascii="Arial" w:hAnsi="Arial" w:cs="Arial"/>
          <w:sz w:val="24"/>
          <w:szCs w:val="24"/>
        </w:rPr>
        <w:t>kvazisubtiekėjai</w:t>
      </w:r>
      <w:proofErr w:type="spellEnd"/>
      <w:r w:rsidR="006C53C2" w:rsidRPr="006A78A6">
        <w:rPr>
          <w:rFonts w:ascii="Arial" w:hAnsi="Arial" w:cs="Arial"/>
          <w:sz w:val="24"/>
          <w:szCs w:val="24"/>
        </w:rPr>
        <w:t xml:space="preserve">) ir/ar pasiūlymo pateikimo metu žinomi subtiekėjai turi būti nurodyti pasiūlymo formoje. Tiekėjas įsipareigoja, kad pirkimo sutartį vykdys tik tokią teisę turintys fiziniai ir/ar </w:t>
      </w:r>
      <w:r w:rsidR="006C53C2" w:rsidRPr="009C7780">
        <w:rPr>
          <w:rFonts w:ascii="Arial" w:hAnsi="Arial" w:cs="Arial"/>
          <w:sz w:val="24"/>
          <w:szCs w:val="24"/>
        </w:rPr>
        <w:t>juridiniai asmenys.</w:t>
      </w:r>
    </w:p>
    <w:p w:rsidR="006C53C2" w:rsidRPr="006C53C2" w:rsidRDefault="000206F0" w:rsidP="000206F0">
      <w:pPr>
        <w:pStyle w:val="Sraopastraipa"/>
        <w:spacing w:line="240" w:lineRule="auto"/>
        <w:ind w:left="0" w:firstLine="720"/>
        <w:rPr>
          <w:rFonts w:ascii="Arial" w:hAnsi="Arial" w:cs="Arial"/>
          <w:sz w:val="24"/>
          <w:szCs w:val="24"/>
          <w:u w:val="single"/>
        </w:rPr>
      </w:pPr>
      <w:r>
        <w:rPr>
          <w:rFonts w:ascii="Arial" w:hAnsi="Arial" w:cs="Arial"/>
          <w:sz w:val="24"/>
          <w:szCs w:val="24"/>
        </w:rPr>
        <w:t>3</w:t>
      </w:r>
      <w:r w:rsidR="006C53C2" w:rsidRPr="009C7780">
        <w:rPr>
          <w:rFonts w:ascii="Arial" w:hAnsi="Arial" w:cs="Arial"/>
          <w:sz w:val="24"/>
          <w:szCs w:val="24"/>
        </w:rPr>
        <w:t xml:space="preserve">. Perkančioji organizacija dokumentų, patvirtinančių tiekėjo atitiktį kvalifikacijos reikalavimams (išskyrus kartu su pasiūlymu reikalaujamus pateikti dokumentus), reikalaus </w:t>
      </w:r>
      <w:r w:rsidR="006C53C2" w:rsidRPr="009C7780">
        <w:rPr>
          <w:rFonts w:ascii="Arial" w:hAnsi="Arial" w:cs="Arial"/>
          <w:sz w:val="24"/>
          <w:szCs w:val="24"/>
          <w:u w:val="single"/>
        </w:rPr>
        <w:t>tik iš ekonomiškai naudingiausią pasiūlymą pateikusio dalyvio.</w:t>
      </w:r>
    </w:p>
    <w:p w:rsidR="006C53C2" w:rsidRPr="006A78A6" w:rsidRDefault="006C53C2" w:rsidP="006C53C2">
      <w:pPr>
        <w:pStyle w:val="Sraopastraipa"/>
        <w:spacing w:line="240" w:lineRule="auto"/>
        <w:ind w:left="0" w:firstLine="567"/>
        <w:rPr>
          <w:rFonts w:ascii="Arial" w:eastAsiaTheme="minorHAnsi" w:hAnsi="Arial" w:cs="Arial"/>
          <w:b/>
          <w:bCs/>
        </w:rPr>
      </w:pPr>
    </w:p>
    <w:p w:rsidR="006C53C2" w:rsidRPr="006A78A6" w:rsidRDefault="006C53C2" w:rsidP="006C53C2">
      <w:pPr>
        <w:spacing w:before="60" w:after="60" w:line="252" w:lineRule="auto"/>
        <w:jc w:val="center"/>
        <w:rPr>
          <w:rFonts w:ascii="Arial" w:eastAsiaTheme="minorHAnsi" w:hAnsi="Arial" w:cs="Arial"/>
          <w:b/>
          <w:bCs/>
          <w:sz w:val="24"/>
          <w:szCs w:val="24"/>
        </w:rPr>
      </w:pPr>
      <w:r w:rsidRPr="006A78A6">
        <w:rPr>
          <w:rFonts w:ascii="Arial" w:eastAsiaTheme="minorHAnsi" w:hAnsi="Arial" w:cs="Arial"/>
          <w:b/>
          <w:bCs/>
          <w:sz w:val="24"/>
          <w:szCs w:val="24"/>
        </w:rPr>
        <w:t>Tiekėjų kvalifikacijos reikalavimai</w:t>
      </w:r>
    </w:p>
    <w:tbl>
      <w:tblPr>
        <w:tblStyle w:val="Lentelstinklelis"/>
        <w:tblW w:w="10170" w:type="dxa"/>
        <w:tblInd w:w="-5" w:type="dxa"/>
        <w:tblLayout w:type="fixed"/>
        <w:tblLook w:val="04A0" w:firstRow="1" w:lastRow="0" w:firstColumn="1" w:lastColumn="0" w:noHBand="0" w:noVBand="1"/>
      </w:tblPr>
      <w:tblGrid>
        <w:gridCol w:w="630"/>
        <w:gridCol w:w="2970"/>
        <w:gridCol w:w="3330"/>
        <w:gridCol w:w="3240"/>
      </w:tblGrid>
      <w:tr w:rsidR="006C53C2" w:rsidRPr="006C53C2" w:rsidTr="000206F0">
        <w:tc>
          <w:tcPr>
            <w:tcW w:w="630" w:type="dxa"/>
            <w:shd w:val="clear" w:color="auto" w:fill="DEEAF6" w:themeFill="accent5" w:themeFillTint="33"/>
            <w:vAlign w:val="center"/>
          </w:tcPr>
          <w:p w:rsidR="006C53C2" w:rsidRPr="006C53C2" w:rsidRDefault="006C53C2" w:rsidP="006C53C2">
            <w:pPr>
              <w:widowControl w:val="0"/>
              <w:ind w:firstLine="0"/>
              <w:jc w:val="center"/>
              <w:rPr>
                <w:rFonts w:ascii="Arial" w:hAnsi="Arial" w:cs="Arial"/>
                <w:color w:val="000000"/>
                <w:sz w:val="24"/>
                <w:szCs w:val="24"/>
              </w:rPr>
            </w:pPr>
            <w:r w:rsidRPr="006C53C2">
              <w:rPr>
                <w:rFonts w:ascii="Arial" w:eastAsiaTheme="minorHAnsi" w:hAnsi="Arial" w:cs="Arial"/>
                <w:b/>
                <w:bCs/>
                <w:color w:val="000000"/>
                <w:sz w:val="24"/>
                <w:szCs w:val="24"/>
              </w:rPr>
              <w:t>Eil. Nr.</w:t>
            </w:r>
          </w:p>
        </w:tc>
        <w:tc>
          <w:tcPr>
            <w:tcW w:w="2970" w:type="dxa"/>
            <w:shd w:val="clear" w:color="auto" w:fill="DEEAF6" w:themeFill="accent5" w:themeFillTint="33"/>
            <w:vAlign w:val="center"/>
          </w:tcPr>
          <w:p w:rsidR="006C53C2" w:rsidRPr="006C53C2" w:rsidRDefault="006C53C2" w:rsidP="006C53C2">
            <w:pPr>
              <w:widowControl w:val="0"/>
              <w:ind w:firstLine="0"/>
              <w:jc w:val="center"/>
              <w:rPr>
                <w:rFonts w:ascii="Arial" w:hAnsi="Arial" w:cs="Arial"/>
                <w:color w:val="000000"/>
                <w:sz w:val="24"/>
                <w:szCs w:val="24"/>
              </w:rPr>
            </w:pPr>
            <w:r w:rsidRPr="006C53C2">
              <w:rPr>
                <w:rFonts w:ascii="Arial" w:eastAsiaTheme="minorHAnsi" w:hAnsi="Arial" w:cs="Arial"/>
                <w:b/>
                <w:bCs/>
                <w:color w:val="000000"/>
                <w:sz w:val="24"/>
                <w:szCs w:val="24"/>
              </w:rPr>
              <w:t>Kvalifikacijos reikalavimas</w:t>
            </w:r>
          </w:p>
        </w:tc>
        <w:tc>
          <w:tcPr>
            <w:tcW w:w="3330" w:type="dxa"/>
            <w:shd w:val="clear" w:color="auto" w:fill="DEEAF6" w:themeFill="accent5" w:themeFillTint="33"/>
            <w:vAlign w:val="center"/>
          </w:tcPr>
          <w:p w:rsidR="006C53C2" w:rsidRPr="006C53C2" w:rsidRDefault="006C53C2" w:rsidP="006C53C2">
            <w:pPr>
              <w:pStyle w:val="western"/>
              <w:widowControl w:val="0"/>
              <w:spacing w:before="0" w:beforeAutospacing="0" w:after="0" w:line="240" w:lineRule="auto"/>
              <w:ind w:firstLine="0"/>
              <w:jc w:val="center"/>
              <w:rPr>
                <w:rFonts w:ascii="Arial" w:hAnsi="Arial" w:cs="Arial"/>
                <w:sz w:val="24"/>
                <w:szCs w:val="24"/>
              </w:rPr>
            </w:pPr>
            <w:r w:rsidRPr="006C53C2">
              <w:rPr>
                <w:rFonts w:ascii="Arial" w:hAnsi="Arial" w:cs="Arial"/>
                <w:b/>
                <w:bCs/>
                <w:sz w:val="24"/>
                <w:szCs w:val="24"/>
              </w:rPr>
              <w:t>Atitiktį reikalavimui įrodantys dokumentai</w:t>
            </w:r>
          </w:p>
        </w:tc>
        <w:tc>
          <w:tcPr>
            <w:tcW w:w="3240" w:type="dxa"/>
            <w:shd w:val="clear" w:color="auto" w:fill="DEEAF6" w:themeFill="accent5" w:themeFillTint="33"/>
            <w:vAlign w:val="center"/>
          </w:tcPr>
          <w:p w:rsidR="006C53C2" w:rsidRPr="006C53C2" w:rsidRDefault="006C53C2" w:rsidP="006C53C2">
            <w:pPr>
              <w:pStyle w:val="western"/>
              <w:widowControl w:val="0"/>
              <w:spacing w:before="0" w:beforeAutospacing="0" w:after="0" w:line="240" w:lineRule="auto"/>
              <w:ind w:firstLine="0"/>
              <w:jc w:val="center"/>
              <w:rPr>
                <w:rFonts w:ascii="Arial" w:hAnsi="Arial" w:cs="Arial"/>
                <w:sz w:val="24"/>
                <w:szCs w:val="24"/>
              </w:rPr>
            </w:pPr>
            <w:r w:rsidRPr="006C53C2">
              <w:rPr>
                <w:rFonts w:ascii="Arial" w:hAnsi="Arial" w:cs="Arial"/>
                <w:b/>
                <w:bCs/>
                <w:sz w:val="24"/>
                <w:szCs w:val="24"/>
              </w:rPr>
              <w:t>Subjektas, kuris turi atitikti reikalavimą</w:t>
            </w:r>
          </w:p>
        </w:tc>
      </w:tr>
      <w:tr w:rsidR="006C53C2" w:rsidRPr="006C53C2" w:rsidTr="002213B7">
        <w:trPr>
          <w:trHeight w:val="341"/>
        </w:trPr>
        <w:tc>
          <w:tcPr>
            <w:tcW w:w="630" w:type="dxa"/>
          </w:tcPr>
          <w:p w:rsidR="006C53C2" w:rsidRPr="006C53C2" w:rsidRDefault="006C53C2" w:rsidP="006C53C2">
            <w:pPr>
              <w:widowControl w:val="0"/>
              <w:ind w:firstLine="0"/>
              <w:jc w:val="center"/>
              <w:rPr>
                <w:rFonts w:ascii="Arial" w:eastAsia="Calibri" w:hAnsi="Arial" w:cs="Arial"/>
                <w:b/>
                <w:bCs/>
                <w:color w:val="000000"/>
                <w:sz w:val="24"/>
                <w:szCs w:val="24"/>
              </w:rPr>
            </w:pPr>
            <w:r w:rsidRPr="006C53C2">
              <w:rPr>
                <w:rFonts w:ascii="Arial" w:eastAsia="Calibri" w:hAnsi="Arial" w:cs="Arial"/>
                <w:b/>
                <w:bCs/>
                <w:color w:val="000000"/>
                <w:sz w:val="24"/>
                <w:szCs w:val="24"/>
              </w:rPr>
              <w:t>1</w:t>
            </w:r>
          </w:p>
        </w:tc>
        <w:tc>
          <w:tcPr>
            <w:tcW w:w="9540" w:type="dxa"/>
            <w:gridSpan w:val="3"/>
          </w:tcPr>
          <w:p w:rsidR="006C53C2" w:rsidRPr="006C53C2" w:rsidRDefault="006C53C2" w:rsidP="006C53C2">
            <w:pPr>
              <w:ind w:firstLine="0"/>
              <w:rPr>
                <w:rFonts w:ascii="Arial" w:hAnsi="Arial" w:cs="Arial"/>
                <w:b/>
                <w:sz w:val="24"/>
                <w:szCs w:val="24"/>
              </w:rPr>
            </w:pPr>
            <w:r w:rsidRPr="006C53C2">
              <w:rPr>
                <w:rFonts w:ascii="Arial" w:eastAsia="DengXian" w:hAnsi="Arial" w:cs="Arial"/>
                <w:b/>
                <w:bCs/>
                <w:color w:val="000000"/>
                <w:sz w:val="24"/>
                <w:szCs w:val="24"/>
              </w:rPr>
              <w:t>Techninis ir profesinis pajėgumas</w:t>
            </w:r>
          </w:p>
        </w:tc>
      </w:tr>
      <w:tr w:rsidR="006C53C2" w:rsidRPr="006C53C2" w:rsidTr="000206F0">
        <w:tc>
          <w:tcPr>
            <w:tcW w:w="630" w:type="dxa"/>
          </w:tcPr>
          <w:p w:rsidR="006C53C2" w:rsidRPr="006C53C2" w:rsidRDefault="006C53C2" w:rsidP="006C53C2">
            <w:pPr>
              <w:widowControl w:val="0"/>
              <w:ind w:firstLine="0"/>
              <w:jc w:val="center"/>
              <w:rPr>
                <w:rFonts w:ascii="Arial" w:hAnsi="Arial" w:cs="Arial"/>
                <w:color w:val="000000"/>
                <w:sz w:val="24"/>
                <w:szCs w:val="24"/>
              </w:rPr>
            </w:pPr>
            <w:r w:rsidRPr="006C53C2">
              <w:rPr>
                <w:rFonts w:ascii="Arial" w:eastAsia="Calibri" w:hAnsi="Arial" w:cs="Arial"/>
                <w:bCs/>
                <w:color w:val="000000"/>
                <w:sz w:val="24"/>
                <w:szCs w:val="24"/>
              </w:rPr>
              <w:t>1.1</w:t>
            </w:r>
          </w:p>
        </w:tc>
        <w:tc>
          <w:tcPr>
            <w:tcW w:w="2970" w:type="dxa"/>
          </w:tcPr>
          <w:p w:rsidR="006C53C2" w:rsidRPr="006C53C2" w:rsidRDefault="006C53C2" w:rsidP="002A0736">
            <w:pPr>
              <w:widowControl w:val="0"/>
              <w:shd w:val="clear" w:color="auto" w:fill="FFFFFF"/>
              <w:tabs>
                <w:tab w:val="left" w:pos="851"/>
              </w:tabs>
              <w:ind w:firstLine="0"/>
              <w:rPr>
                <w:rFonts w:ascii="Arial" w:hAnsi="Arial" w:cs="Arial"/>
                <w:sz w:val="24"/>
                <w:szCs w:val="24"/>
              </w:rPr>
            </w:pPr>
            <w:r>
              <w:rPr>
                <w:rFonts w:ascii="Arial" w:eastAsia="DengXian" w:hAnsi="Arial" w:cs="Arial"/>
                <w:sz w:val="24"/>
                <w:szCs w:val="24"/>
              </w:rPr>
              <w:t xml:space="preserve">Tiekėjas turi turėti </w:t>
            </w:r>
            <w:r w:rsidR="002A0736">
              <w:rPr>
                <w:rFonts w:ascii="Arial" w:eastAsia="DengXian" w:hAnsi="Arial" w:cs="Arial"/>
                <w:sz w:val="24"/>
                <w:szCs w:val="24"/>
              </w:rPr>
              <w:t xml:space="preserve">tiesę </w:t>
            </w:r>
            <w:r w:rsidR="002A0736" w:rsidRPr="002A0736">
              <w:rPr>
                <w:rFonts w:ascii="Arial" w:eastAsia="DengXian" w:hAnsi="Arial" w:cs="Arial"/>
                <w:sz w:val="24"/>
                <w:szCs w:val="24"/>
              </w:rPr>
              <w:t xml:space="preserve">teikti laboratorinės diagnostikos paslaugas. </w:t>
            </w:r>
          </w:p>
        </w:tc>
        <w:tc>
          <w:tcPr>
            <w:tcW w:w="3330" w:type="dxa"/>
          </w:tcPr>
          <w:p w:rsidR="002A0736" w:rsidRDefault="002A0736" w:rsidP="002A0736">
            <w:pPr>
              <w:pStyle w:val="point1"/>
              <w:tabs>
                <w:tab w:val="left" w:pos="429"/>
              </w:tabs>
              <w:jc w:val="both"/>
              <w:rPr>
                <w:rFonts w:ascii="Arial" w:eastAsia="Calibri" w:hAnsi="Arial" w:cs="Arial"/>
                <w:color w:val="000000"/>
              </w:rPr>
            </w:pPr>
            <w:r w:rsidRPr="002A0736">
              <w:rPr>
                <w:rFonts w:ascii="Arial" w:eastAsia="Calibri" w:hAnsi="Arial" w:cs="Arial"/>
                <w:color w:val="000000"/>
              </w:rPr>
              <w:t>Valstybinės akreditavimo sveikatos priežiūros veiklai tarnybos (VASPVT) prie Sveikatos apsaugos ministerijos išduot</w:t>
            </w:r>
            <w:r>
              <w:rPr>
                <w:rFonts w:ascii="Arial" w:eastAsia="Calibri" w:hAnsi="Arial" w:cs="Arial"/>
                <w:color w:val="000000"/>
              </w:rPr>
              <w:t>a</w:t>
            </w:r>
            <w:r w:rsidRPr="002A0736">
              <w:rPr>
                <w:rFonts w:ascii="Arial" w:eastAsia="Calibri" w:hAnsi="Arial" w:cs="Arial"/>
                <w:color w:val="000000"/>
              </w:rPr>
              <w:t xml:space="preserve"> licencij</w:t>
            </w:r>
            <w:r>
              <w:rPr>
                <w:rFonts w:ascii="Arial" w:eastAsia="Calibri" w:hAnsi="Arial" w:cs="Arial"/>
                <w:color w:val="000000"/>
              </w:rPr>
              <w:t>a</w:t>
            </w:r>
            <w:r w:rsidRPr="002A0736">
              <w:rPr>
                <w:rFonts w:ascii="Arial" w:eastAsia="Calibri" w:hAnsi="Arial" w:cs="Arial"/>
                <w:color w:val="000000"/>
              </w:rPr>
              <w:t xml:space="preserve"> </w:t>
            </w:r>
            <w:r>
              <w:rPr>
                <w:rFonts w:ascii="Arial" w:eastAsia="Calibri" w:hAnsi="Arial" w:cs="Arial"/>
                <w:color w:val="000000"/>
              </w:rPr>
              <w:t xml:space="preserve">(arba išrašas iš Licencijų informacinės sistemos) </w:t>
            </w:r>
            <w:r w:rsidRPr="002A0736">
              <w:rPr>
                <w:rFonts w:ascii="Arial" w:eastAsia="Calibri" w:hAnsi="Arial" w:cs="Arial"/>
                <w:color w:val="000000"/>
              </w:rPr>
              <w:t>ar kiti atitinkamos užsienio šalies institucijos išduoti ir Lietuvos Respublikos teisės aktų nustatyta tvarka pripažinti dokumentai.</w:t>
            </w:r>
          </w:p>
          <w:p w:rsidR="006C53C2" w:rsidRPr="006C53C2" w:rsidRDefault="002A0736" w:rsidP="002A0736">
            <w:pPr>
              <w:ind w:firstLine="0"/>
              <w:rPr>
                <w:rFonts w:ascii="Arial" w:hAnsi="Arial" w:cs="Arial"/>
                <w:b/>
                <w:i/>
                <w:sz w:val="24"/>
                <w:szCs w:val="24"/>
                <w:shd w:val="clear" w:color="auto" w:fill="FFFF00"/>
              </w:rPr>
            </w:pPr>
            <w:r w:rsidRPr="002A0736">
              <w:rPr>
                <w:rFonts w:ascii="Arial" w:eastAsia="Calibri" w:hAnsi="Arial" w:cs="Arial"/>
                <w:color w:val="000000"/>
                <w:sz w:val="24"/>
                <w:szCs w:val="24"/>
              </w:rPr>
              <w:t xml:space="preserve">*Perkančioji organizacija nereikalauja LR juridinių </w:t>
            </w:r>
            <w:r w:rsidRPr="002A0736">
              <w:rPr>
                <w:rFonts w:ascii="Arial" w:eastAsia="Calibri" w:hAnsi="Arial" w:cs="Arial"/>
                <w:color w:val="000000"/>
                <w:sz w:val="24"/>
                <w:szCs w:val="24"/>
              </w:rPr>
              <w:lastRenderedPageBreak/>
              <w:t>asmenų pateikti dokumentų, patvirtinančių atitiktį šiam kvalifikacijos reikalavimui, jeigu pati gali susipažinti su šiais dokumentais ar informacija tiesiogiai ir neatlygintinai internete adresu  www.licencijavimas.lt.</w:t>
            </w:r>
          </w:p>
        </w:tc>
        <w:tc>
          <w:tcPr>
            <w:tcW w:w="3240" w:type="dxa"/>
          </w:tcPr>
          <w:p w:rsidR="007454FB" w:rsidRDefault="002A0736" w:rsidP="00B65E11">
            <w:pPr>
              <w:pStyle w:val="Sraopastraipa"/>
              <w:numPr>
                <w:ilvl w:val="0"/>
                <w:numId w:val="30"/>
              </w:numPr>
              <w:ind w:left="0" w:firstLine="0"/>
              <w:rPr>
                <w:rFonts w:ascii="Arial" w:eastAsia="DengXian" w:hAnsi="Arial" w:cs="Arial"/>
                <w:sz w:val="24"/>
                <w:szCs w:val="24"/>
              </w:rPr>
            </w:pPr>
            <w:r w:rsidRPr="007454FB">
              <w:rPr>
                <w:rFonts w:ascii="Arial" w:eastAsia="DengXian" w:hAnsi="Arial" w:cs="Arial"/>
                <w:sz w:val="24"/>
                <w:szCs w:val="24"/>
              </w:rPr>
              <w:lastRenderedPageBreak/>
              <w:t>jeigu pasiūlymą teikia ūkio subjektų grupė – reikalavimą turi atitikti kiekvienas ūkio subjektų grupės narys (-</w:t>
            </w:r>
            <w:proofErr w:type="spellStart"/>
            <w:r w:rsidRPr="007454FB">
              <w:rPr>
                <w:rFonts w:ascii="Arial" w:eastAsia="DengXian" w:hAnsi="Arial" w:cs="Arial"/>
                <w:sz w:val="24"/>
                <w:szCs w:val="24"/>
              </w:rPr>
              <w:t>iai</w:t>
            </w:r>
            <w:proofErr w:type="spellEnd"/>
            <w:r w:rsidRPr="007454FB">
              <w:rPr>
                <w:rFonts w:ascii="Arial" w:eastAsia="DengXian" w:hAnsi="Arial" w:cs="Arial"/>
                <w:sz w:val="24"/>
                <w:szCs w:val="24"/>
              </w:rPr>
              <w:t>), pagal jų prisiimamus įsipareigojimus pirkimo sutarčiai vykdyti;</w:t>
            </w:r>
          </w:p>
          <w:p w:rsidR="007454FB" w:rsidRPr="007454FB" w:rsidRDefault="002A0736" w:rsidP="007454FB">
            <w:pPr>
              <w:pStyle w:val="Sraopastraipa"/>
              <w:numPr>
                <w:ilvl w:val="0"/>
                <w:numId w:val="30"/>
              </w:numPr>
              <w:ind w:left="0" w:firstLine="0"/>
              <w:rPr>
                <w:rFonts w:ascii="Arial" w:hAnsi="Arial" w:cs="Arial"/>
                <w:b/>
                <w:i/>
                <w:sz w:val="24"/>
                <w:szCs w:val="24"/>
                <w:shd w:val="clear" w:color="auto" w:fill="FFFF00"/>
              </w:rPr>
            </w:pPr>
            <w:r w:rsidRPr="007454FB">
              <w:rPr>
                <w:rFonts w:ascii="Arial" w:eastAsia="DengXian" w:hAnsi="Arial" w:cs="Arial"/>
                <w:sz w:val="24"/>
                <w:szCs w:val="24"/>
              </w:rPr>
              <w:t xml:space="preserve">tiekėjas gali remtis kitų ūkio subjektų </w:t>
            </w:r>
            <w:proofErr w:type="spellStart"/>
            <w:r w:rsidRPr="007454FB">
              <w:rPr>
                <w:rFonts w:ascii="Arial" w:eastAsia="DengXian" w:hAnsi="Arial" w:cs="Arial"/>
                <w:sz w:val="24"/>
                <w:szCs w:val="24"/>
              </w:rPr>
              <w:t>pajėgumais</w:t>
            </w:r>
            <w:proofErr w:type="spellEnd"/>
            <w:r w:rsidRPr="007454FB">
              <w:rPr>
                <w:rFonts w:ascii="Arial" w:eastAsia="DengXian" w:hAnsi="Arial" w:cs="Arial"/>
                <w:sz w:val="24"/>
                <w:szCs w:val="24"/>
              </w:rPr>
              <w:t xml:space="preserve"> tik tuomet, kai tie subjektai, kurių </w:t>
            </w:r>
            <w:proofErr w:type="spellStart"/>
            <w:r w:rsidRPr="007454FB">
              <w:rPr>
                <w:rFonts w:ascii="Arial" w:eastAsia="DengXian" w:hAnsi="Arial" w:cs="Arial"/>
                <w:sz w:val="24"/>
                <w:szCs w:val="24"/>
              </w:rPr>
              <w:t>pajėgumais</w:t>
            </w:r>
            <w:proofErr w:type="spellEnd"/>
            <w:r w:rsidRPr="007454FB">
              <w:rPr>
                <w:rFonts w:ascii="Arial" w:eastAsia="DengXian" w:hAnsi="Arial" w:cs="Arial"/>
                <w:sz w:val="24"/>
                <w:szCs w:val="24"/>
              </w:rPr>
              <w:t xml:space="preserve"> buvo pasiremta, patys teiks paslaugas</w:t>
            </w:r>
            <w:r w:rsidR="007454FB" w:rsidRPr="007454FB">
              <w:rPr>
                <w:rFonts w:ascii="Arial" w:eastAsia="DengXian" w:hAnsi="Arial" w:cs="Arial"/>
                <w:sz w:val="24"/>
                <w:szCs w:val="24"/>
              </w:rPr>
              <w:t xml:space="preserve">, </w:t>
            </w:r>
            <w:r w:rsidRPr="007454FB">
              <w:rPr>
                <w:rFonts w:ascii="Arial" w:eastAsia="DengXian" w:hAnsi="Arial" w:cs="Arial"/>
                <w:sz w:val="24"/>
                <w:szCs w:val="24"/>
              </w:rPr>
              <w:t>kuri</w:t>
            </w:r>
            <w:r w:rsidR="007454FB" w:rsidRPr="007454FB">
              <w:rPr>
                <w:rFonts w:ascii="Arial" w:eastAsia="DengXian" w:hAnsi="Arial" w:cs="Arial"/>
                <w:sz w:val="24"/>
                <w:szCs w:val="24"/>
              </w:rPr>
              <w:t>om</w:t>
            </w:r>
            <w:r w:rsidRPr="007454FB">
              <w:rPr>
                <w:rFonts w:ascii="Arial" w:eastAsia="DengXian" w:hAnsi="Arial" w:cs="Arial"/>
                <w:sz w:val="24"/>
                <w:szCs w:val="24"/>
              </w:rPr>
              <w:t xml:space="preserve">s reikia jų </w:t>
            </w:r>
            <w:proofErr w:type="spellStart"/>
            <w:r w:rsidRPr="007454FB">
              <w:rPr>
                <w:rFonts w:ascii="Arial" w:eastAsia="DengXian" w:hAnsi="Arial" w:cs="Arial"/>
                <w:sz w:val="24"/>
                <w:szCs w:val="24"/>
              </w:rPr>
              <w:t>pajėgumų</w:t>
            </w:r>
            <w:proofErr w:type="spellEnd"/>
            <w:r w:rsidRPr="007454FB">
              <w:rPr>
                <w:rFonts w:ascii="Arial" w:eastAsia="DengXian" w:hAnsi="Arial" w:cs="Arial"/>
                <w:sz w:val="24"/>
                <w:szCs w:val="24"/>
              </w:rPr>
              <w:t>;</w:t>
            </w:r>
          </w:p>
          <w:p w:rsidR="006C53C2" w:rsidRPr="006C53C2" w:rsidRDefault="002A0736" w:rsidP="007454FB">
            <w:pPr>
              <w:pStyle w:val="Sraopastraipa"/>
              <w:numPr>
                <w:ilvl w:val="0"/>
                <w:numId w:val="30"/>
              </w:numPr>
              <w:ind w:left="0" w:firstLine="0"/>
              <w:rPr>
                <w:rFonts w:ascii="Arial" w:hAnsi="Arial" w:cs="Arial"/>
                <w:b/>
                <w:i/>
                <w:sz w:val="24"/>
                <w:szCs w:val="24"/>
                <w:shd w:val="clear" w:color="auto" w:fill="FFFF00"/>
              </w:rPr>
            </w:pPr>
            <w:r w:rsidRPr="007454FB">
              <w:rPr>
                <w:rFonts w:ascii="Arial" w:eastAsia="DengXian" w:hAnsi="Arial" w:cs="Arial"/>
                <w:sz w:val="24"/>
                <w:szCs w:val="24"/>
              </w:rPr>
              <w:lastRenderedPageBreak/>
              <w:t xml:space="preserve">subtiekėjai, kuriuos tiekėjas pasitelks pirkimo sutarties vykdymui (kurių </w:t>
            </w:r>
            <w:proofErr w:type="spellStart"/>
            <w:r w:rsidRPr="007454FB">
              <w:rPr>
                <w:rFonts w:ascii="Arial" w:eastAsia="DengXian" w:hAnsi="Arial" w:cs="Arial"/>
                <w:sz w:val="24"/>
                <w:szCs w:val="24"/>
              </w:rPr>
              <w:t>pajėgumais</w:t>
            </w:r>
            <w:proofErr w:type="spellEnd"/>
            <w:r w:rsidRPr="007454FB">
              <w:rPr>
                <w:rFonts w:ascii="Arial" w:eastAsia="DengXian" w:hAnsi="Arial" w:cs="Arial"/>
                <w:sz w:val="24"/>
                <w:szCs w:val="24"/>
              </w:rPr>
              <w:t xml:space="preserve"> tiekėjas nesiremia, kad atitiktų pirkimo dokumentuose nustatytus kvalifikacijos reikalavimus), privalo turėti teisę verstis ta veikla, kuriai jis pasitelkiamas. </w:t>
            </w:r>
            <w:r w:rsidR="007454FB">
              <w:rPr>
                <w:rFonts w:ascii="Arial" w:eastAsia="DengXian" w:hAnsi="Arial" w:cs="Arial"/>
                <w:sz w:val="24"/>
                <w:szCs w:val="24"/>
              </w:rPr>
              <w:t>T</w:t>
            </w:r>
            <w:r w:rsidRPr="002A0736">
              <w:rPr>
                <w:rFonts w:ascii="Arial" w:eastAsia="DengXian" w:hAnsi="Arial" w:cs="Arial"/>
                <w:sz w:val="24"/>
                <w:szCs w:val="24"/>
              </w:rPr>
              <w:t>iekėjas privalo įsipareigoti, jog pirkimo sutartį vykdys tik tokią teisę turintys asmenys</w:t>
            </w:r>
            <w:r w:rsidR="007454FB">
              <w:rPr>
                <w:rFonts w:ascii="Arial" w:eastAsia="DengXian" w:hAnsi="Arial" w:cs="Arial"/>
                <w:sz w:val="24"/>
                <w:szCs w:val="24"/>
              </w:rPr>
              <w:t>. Pir</w:t>
            </w:r>
            <w:r w:rsidRPr="002A0736">
              <w:rPr>
                <w:rFonts w:ascii="Arial" w:eastAsia="DengXian" w:hAnsi="Arial" w:cs="Arial"/>
                <w:sz w:val="24"/>
                <w:szCs w:val="24"/>
              </w:rPr>
              <w:t>kimo vykdytojui pareikalavus, tiekėjas turės pateikti dokumentus, įrodančius subtiekėjo teisę verstis atitinkama veikla, kuriai jis pasitelkiamas.</w:t>
            </w:r>
          </w:p>
        </w:tc>
      </w:tr>
      <w:tr w:rsidR="00F42200" w:rsidRPr="006C53C2" w:rsidTr="000206F0">
        <w:tc>
          <w:tcPr>
            <w:tcW w:w="630" w:type="dxa"/>
          </w:tcPr>
          <w:p w:rsidR="00F42200" w:rsidRPr="006C53C2" w:rsidRDefault="00F42200" w:rsidP="00F42200">
            <w:pPr>
              <w:widowControl w:val="0"/>
              <w:ind w:firstLine="0"/>
              <w:jc w:val="center"/>
              <w:rPr>
                <w:rFonts w:ascii="Arial" w:eastAsia="Calibri" w:hAnsi="Arial" w:cs="Arial"/>
                <w:bCs/>
                <w:color w:val="000000"/>
                <w:sz w:val="24"/>
                <w:szCs w:val="24"/>
              </w:rPr>
            </w:pPr>
            <w:r>
              <w:rPr>
                <w:rFonts w:ascii="Arial" w:eastAsia="Calibri" w:hAnsi="Arial" w:cs="Arial"/>
                <w:bCs/>
                <w:color w:val="000000"/>
                <w:sz w:val="24"/>
                <w:szCs w:val="24"/>
              </w:rPr>
              <w:lastRenderedPageBreak/>
              <w:t>1.2</w:t>
            </w:r>
          </w:p>
        </w:tc>
        <w:tc>
          <w:tcPr>
            <w:tcW w:w="2970" w:type="dxa"/>
          </w:tcPr>
          <w:p w:rsidR="00F42200" w:rsidRPr="007E0871" w:rsidRDefault="00F42200" w:rsidP="00F42200">
            <w:pPr>
              <w:ind w:firstLine="0"/>
              <w:rPr>
                <w:rFonts w:ascii="Arial" w:eastAsia="Arial" w:hAnsi="Arial" w:cs="Arial"/>
                <w:sz w:val="24"/>
                <w:szCs w:val="24"/>
              </w:rPr>
            </w:pPr>
            <w:r>
              <w:rPr>
                <w:rFonts w:ascii="Arial" w:eastAsia="Arial" w:hAnsi="Arial" w:cs="Arial"/>
                <w:sz w:val="24"/>
                <w:szCs w:val="24"/>
              </w:rPr>
              <w:t>Medicinos laboratorija,</w:t>
            </w:r>
            <w:r w:rsidRPr="004179B7">
              <w:rPr>
                <w:rFonts w:ascii="Arial" w:eastAsia="Arial" w:hAnsi="Arial" w:cs="Arial"/>
                <w:sz w:val="24"/>
                <w:szCs w:val="24"/>
              </w:rPr>
              <w:t xml:space="preserve"> kurio</w:t>
            </w:r>
            <w:r>
              <w:rPr>
                <w:rFonts w:ascii="Arial" w:eastAsia="Arial" w:hAnsi="Arial" w:cs="Arial"/>
                <w:sz w:val="24"/>
                <w:szCs w:val="24"/>
              </w:rPr>
              <w:t>je bus atliekami vėžio žymenų kraujo tyrimai,</w:t>
            </w:r>
            <w:r w:rsidRPr="004179B7">
              <w:rPr>
                <w:rFonts w:ascii="Arial" w:eastAsia="Arial" w:hAnsi="Arial" w:cs="Arial"/>
                <w:sz w:val="24"/>
                <w:szCs w:val="24"/>
              </w:rPr>
              <w:t xml:space="preserve"> </w:t>
            </w:r>
            <w:r>
              <w:rPr>
                <w:rFonts w:ascii="Arial" w:eastAsia="Arial" w:hAnsi="Arial" w:cs="Arial"/>
                <w:sz w:val="24"/>
                <w:szCs w:val="24"/>
              </w:rPr>
              <w:t>turi būti akredituota.</w:t>
            </w:r>
          </w:p>
        </w:tc>
        <w:tc>
          <w:tcPr>
            <w:tcW w:w="3330" w:type="dxa"/>
          </w:tcPr>
          <w:p w:rsidR="00F42200" w:rsidRPr="007E0871" w:rsidRDefault="00F42200" w:rsidP="00F42200">
            <w:pPr>
              <w:ind w:firstLine="0"/>
              <w:rPr>
                <w:rFonts w:ascii="Arial" w:eastAsia="Arial" w:hAnsi="Arial" w:cs="Arial"/>
                <w:sz w:val="24"/>
                <w:szCs w:val="24"/>
              </w:rPr>
            </w:pPr>
            <w:r>
              <w:rPr>
                <w:rFonts w:ascii="Arial" w:eastAsia="Arial" w:hAnsi="Arial" w:cs="Arial"/>
                <w:sz w:val="24"/>
                <w:szCs w:val="24"/>
              </w:rPr>
              <w:t>G</w:t>
            </w:r>
            <w:r w:rsidRPr="00703133">
              <w:rPr>
                <w:rFonts w:ascii="Arial" w:eastAsia="Arial" w:hAnsi="Arial" w:cs="Arial"/>
                <w:sz w:val="24"/>
                <w:szCs w:val="24"/>
              </w:rPr>
              <w:t xml:space="preserve">aliojančio </w:t>
            </w:r>
            <w:r>
              <w:rPr>
                <w:rFonts w:ascii="Arial" w:eastAsia="Arial" w:hAnsi="Arial" w:cs="Arial"/>
                <w:sz w:val="24"/>
                <w:szCs w:val="24"/>
              </w:rPr>
              <w:t>akreditavimo pažymėjimo skaitmeninė kopija</w:t>
            </w:r>
            <w:r w:rsidRPr="0001183D">
              <w:rPr>
                <w:rFonts w:ascii="Arial" w:eastAsia="Arial" w:hAnsi="Arial" w:cs="Arial"/>
                <w:sz w:val="24"/>
                <w:szCs w:val="24"/>
              </w:rPr>
              <w:t>.</w:t>
            </w:r>
          </w:p>
        </w:tc>
        <w:tc>
          <w:tcPr>
            <w:tcW w:w="3240" w:type="dxa"/>
          </w:tcPr>
          <w:p w:rsidR="00F42200" w:rsidRDefault="00F42200" w:rsidP="00F42200">
            <w:pPr>
              <w:ind w:firstLine="0"/>
              <w:rPr>
                <w:rFonts w:ascii="Arial" w:eastAsia="Arial" w:hAnsi="Arial" w:cs="Arial"/>
                <w:sz w:val="24"/>
                <w:szCs w:val="24"/>
              </w:rPr>
            </w:pPr>
            <w:r>
              <w:rPr>
                <w:rFonts w:ascii="Arial" w:eastAsia="Arial" w:hAnsi="Arial" w:cs="Arial"/>
                <w:sz w:val="24"/>
                <w:szCs w:val="24"/>
              </w:rPr>
              <w:t>Paslaugos teikėjas.</w:t>
            </w:r>
          </w:p>
          <w:p w:rsidR="00F42200" w:rsidRPr="007E0871" w:rsidRDefault="00F42200" w:rsidP="00F42200">
            <w:pPr>
              <w:ind w:firstLine="0"/>
              <w:rPr>
                <w:rFonts w:ascii="Arial" w:eastAsia="Arial" w:hAnsi="Arial" w:cs="Arial"/>
                <w:sz w:val="24"/>
                <w:szCs w:val="24"/>
              </w:rPr>
            </w:pPr>
          </w:p>
        </w:tc>
      </w:tr>
    </w:tbl>
    <w:p w:rsidR="006C53C2" w:rsidRDefault="006C53C2" w:rsidP="002443BF">
      <w:pPr>
        <w:suppressAutoHyphens/>
        <w:spacing w:line="240" w:lineRule="auto"/>
        <w:rPr>
          <w:rFonts w:ascii="Arial" w:hAnsi="Arial" w:cs="Arial"/>
          <w:szCs w:val="24"/>
        </w:rPr>
      </w:pPr>
    </w:p>
    <w:p w:rsidR="00F42200" w:rsidRDefault="00F42200" w:rsidP="00F42200">
      <w:pPr>
        <w:tabs>
          <w:tab w:val="left" w:pos="720"/>
        </w:tabs>
        <w:spacing w:line="240" w:lineRule="auto"/>
        <w:ind w:firstLine="562"/>
        <w:jc w:val="center"/>
        <w:rPr>
          <w:rFonts w:ascii="Arial" w:hAnsi="Arial" w:cs="Arial"/>
          <w:b/>
          <w:bCs/>
          <w:sz w:val="24"/>
          <w:szCs w:val="24"/>
        </w:rPr>
      </w:pPr>
    </w:p>
    <w:p w:rsidR="00F42200" w:rsidRPr="00F42200" w:rsidRDefault="00F42200" w:rsidP="00F42200">
      <w:pPr>
        <w:tabs>
          <w:tab w:val="left" w:pos="720"/>
        </w:tabs>
        <w:spacing w:line="240" w:lineRule="auto"/>
        <w:ind w:firstLine="562"/>
        <w:jc w:val="center"/>
        <w:rPr>
          <w:rFonts w:ascii="Arial" w:hAnsi="Arial" w:cs="Arial"/>
          <w:b/>
          <w:bCs/>
          <w:sz w:val="24"/>
          <w:szCs w:val="24"/>
        </w:rPr>
      </w:pPr>
      <w:r w:rsidRPr="00F42200">
        <w:rPr>
          <w:rFonts w:ascii="Arial" w:hAnsi="Arial" w:cs="Arial"/>
          <w:b/>
          <w:bCs/>
          <w:sz w:val="24"/>
          <w:szCs w:val="24"/>
        </w:rPr>
        <w:t>Tiekėjams keliami reikalavimai dėl kokybės vadybos sistemos ir (ar) aplinkos apsaugos vadybos sistemos standartų reikalavimai</w:t>
      </w:r>
    </w:p>
    <w:p w:rsidR="005C4F99" w:rsidRPr="00C503AB" w:rsidRDefault="005C4F99" w:rsidP="005C4F99">
      <w:pPr>
        <w:tabs>
          <w:tab w:val="left" w:pos="720"/>
        </w:tabs>
        <w:spacing w:line="240" w:lineRule="auto"/>
        <w:ind w:firstLine="562"/>
        <w:jc w:val="center"/>
        <w:rPr>
          <w:rFonts w:ascii="Arial" w:eastAsia="Calibri" w:hAnsi="Arial" w:cs="Arial"/>
          <w:b/>
          <w:bCs/>
          <w:sz w:val="24"/>
          <w:szCs w:val="24"/>
          <w:lang w:eastAsia="en-US"/>
        </w:rPr>
      </w:pPr>
    </w:p>
    <w:p w:rsidR="007E0871" w:rsidRDefault="00F42200" w:rsidP="007E0871">
      <w:pPr>
        <w:spacing w:line="240" w:lineRule="auto"/>
        <w:ind w:firstLine="562"/>
        <w:rPr>
          <w:rFonts w:ascii="Arial" w:eastAsia="Arial" w:hAnsi="Arial" w:cs="Arial"/>
          <w:sz w:val="24"/>
          <w:szCs w:val="24"/>
        </w:rPr>
      </w:pPr>
      <w:r w:rsidRPr="00F42200">
        <w:rPr>
          <w:rFonts w:ascii="Arial" w:eastAsia="Arial" w:hAnsi="Arial" w:cs="Arial"/>
          <w:sz w:val="24"/>
          <w:szCs w:val="24"/>
        </w:rPr>
        <w:t>1. Perkančioji organizacija nereikalauja, kad tiekėjai laikytųsi kokybės vadybos sistemos ir (arba) aplinkos apsaugos vadybos sistemos standartų.</w:t>
      </w:r>
    </w:p>
    <w:p w:rsidR="00F42200" w:rsidRDefault="00F42200" w:rsidP="007E0871">
      <w:pPr>
        <w:spacing w:line="240" w:lineRule="auto"/>
        <w:ind w:firstLine="562"/>
        <w:rPr>
          <w:rFonts w:ascii="Arial" w:eastAsia="Arial" w:hAnsi="Arial" w:cs="Arial"/>
          <w:sz w:val="24"/>
          <w:szCs w:val="24"/>
        </w:rPr>
      </w:pPr>
    </w:p>
    <w:p w:rsidR="00112F92" w:rsidRPr="00C503AB" w:rsidRDefault="00112F92" w:rsidP="005C4F99">
      <w:pPr>
        <w:ind w:firstLine="0"/>
        <w:jc w:val="center"/>
        <w:rPr>
          <w:rFonts w:ascii="Arial" w:eastAsia="Arial" w:hAnsi="Arial" w:cs="Arial"/>
          <w:sz w:val="24"/>
          <w:szCs w:val="24"/>
        </w:rPr>
      </w:pPr>
      <w:r w:rsidRPr="00C503AB">
        <w:rPr>
          <w:rFonts w:ascii="Arial" w:eastAsia="Arial" w:hAnsi="Arial" w:cs="Arial"/>
          <w:sz w:val="24"/>
          <w:szCs w:val="24"/>
        </w:rPr>
        <w:t>__________</w:t>
      </w:r>
    </w:p>
    <w:p w:rsidR="00A040B5" w:rsidRPr="00C503AB" w:rsidRDefault="00A040B5" w:rsidP="00112F92">
      <w:pPr>
        <w:jc w:val="center"/>
        <w:rPr>
          <w:rFonts w:ascii="Arial" w:eastAsia="Arial" w:hAnsi="Arial" w:cs="Arial"/>
          <w:b/>
          <w:smallCaps/>
          <w:sz w:val="24"/>
          <w:szCs w:val="24"/>
        </w:rPr>
      </w:pPr>
    </w:p>
    <w:p w:rsidR="00A040B5" w:rsidRPr="00C503AB" w:rsidRDefault="00A040B5" w:rsidP="00A040B5">
      <w:pPr>
        <w:rPr>
          <w:rFonts w:ascii="Arial" w:hAnsi="Arial" w:cs="Arial"/>
          <w:sz w:val="24"/>
          <w:szCs w:val="24"/>
        </w:rPr>
      </w:pPr>
      <w:bookmarkStart w:id="22" w:name="_heading=h.26in1rg" w:colFirst="0" w:colLast="0"/>
      <w:bookmarkStart w:id="23" w:name="ketvpriedas"/>
      <w:bookmarkStart w:id="24" w:name="_Toc85439812"/>
      <w:bookmarkEnd w:id="22"/>
    </w:p>
    <w:p w:rsidR="005C4F99" w:rsidRDefault="005C4F99" w:rsidP="00AA7C22">
      <w:pPr>
        <w:spacing w:line="240" w:lineRule="auto"/>
        <w:ind w:left="7290" w:firstLine="0"/>
        <w:rPr>
          <w:rFonts w:ascii="Arial" w:hAnsi="Arial" w:cs="Arial"/>
          <w:sz w:val="24"/>
          <w:szCs w:val="24"/>
        </w:rPr>
      </w:pPr>
      <w:bookmarkStart w:id="25" w:name="_Ref38539939"/>
      <w:bookmarkStart w:id="26" w:name="_Ref38541068"/>
      <w:bookmarkStart w:id="27" w:name="_Ref38885053"/>
      <w:bookmarkStart w:id="28" w:name="_Ref38899023"/>
      <w:bookmarkStart w:id="29" w:name="_Toc48053185"/>
      <w:bookmarkStart w:id="30" w:name="_Toc85706891"/>
      <w:bookmarkStart w:id="31" w:name="_Hlk86837214"/>
      <w:bookmarkEnd w:id="23"/>
      <w:bookmarkEnd w:id="24"/>
    </w:p>
    <w:p w:rsidR="000206F0" w:rsidRDefault="000206F0" w:rsidP="00AA7C22">
      <w:pPr>
        <w:spacing w:line="240" w:lineRule="auto"/>
        <w:ind w:left="7290" w:firstLine="0"/>
        <w:rPr>
          <w:rFonts w:ascii="Arial" w:hAnsi="Arial" w:cs="Arial"/>
          <w:sz w:val="24"/>
          <w:szCs w:val="24"/>
        </w:rPr>
      </w:pPr>
    </w:p>
    <w:p w:rsidR="000206F0" w:rsidRDefault="000206F0" w:rsidP="00AA7C22">
      <w:pPr>
        <w:spacing w:line="240" w:lineRule="auto"/>
        <w:ind w:left="7290" w:firstLine="0"/>
        <w:rPr>
          <w:rFonts w:ascii="Arial" w:hAnsi="Arial" w:cs="Arial"/>
          <w:sz w:val="24"/>
          <w:szCs w:val="24"/>
        </w:rPr>
      </w:pPr>
    </w:p>
    <w:p w:rsidR="000206F0" w:rsidRDefault="000206F0" w:rsidP="00AA7C22">
      <w:pPr>
        <w:spacing w:line="240" w:lineRule="auto"/>
        <w:ind w:left="7290" w:firstLine="0"/>
        <w:rPr>
          <w:rFonts w:ascii="Arial" w:hAnsi="Arial" w:cs="Arial"/>
          <w:sz w:val="24"/>
          <w:szCs w:val="24"/>
        </w:rPr>
      </w:pPr>
    </w:p>
    <w:p w:rsidR="000206F0" w:rsidRDefault="000206F0" w:rsidP="00AA7C22">
      <w:pPr>
        <w:spacing w:line="240" w:lineRule="auto"/>
        <w:ind w:left="7290" w:firstLine="0"/>
        <w:rPr>
          <w:rFonts w:ascii="Arial" w:hAnsi="Arial" w:cs="Arial"/>
          <w:sz w:val="24"/>
          <w:szCs w:val="24"/>
        </w:rPr>
      </w:pPr>
    </w:p>
    <w:p w:rsidR="000206F0" w:rsidRDefault="000206F0" w:rsidP="00AA7C22">
      <w:pPr>
        <w:spacing w:line="240" w:lineRule="auto"/>
        <w:ind w:left="7290" w:firstLine="0"/>
        <w:rPr>
          <w:rFonts w:ascii="Arial" w:hAnsi="Arial" w:cs="Arial"/>
          <w:sz w:val="24"/>
          <w:szCs w:val="24"/>
        </w:rPr>
      </w:pPr>
    </w:p>
    <w:p w:rsidR="000206F0" w:rsidRDefault="000206F0" w:rsidP="00AA7C22">
      <w:pPr>
        <w:spacing w:line="240" w:lineRule="auto"/>
        <w:ind w:left="7290" w:firstLine="0"/>
        <w:rPr>
          <w:rFonts w:ascii="Arial" w:hAnsi="Arial" w:cs="Arial"/>
          <w:sz w:val="24"/>
          <w:szCs w:val="24"/>
        </w:rPr>
      </w:pPr>
    </w:p>
    <w:p w:rsidR="005C4F99" w:rsidRPr="00C503AB" w:rsidRDefault="005C4F99" w:rsidP="00AA7C22">
      <w:pPr>
        <w:spacing w:line="240" w:lineRule="auto"/>
        <w:ind w:left="7290" w:firstLine="0"/>
        <w:rPr>
          <w:rFonts w:ascii="Arial" w:hAnsi="Arial" w:cs="Arial"/>
          <w:sz w:val="24"/>
          <w:szCs w:val="24"/>
        </w:rPr>
      </w:pPr>
    </w:p>
    <w:p w:rsidR="005C4F99" w:rsidRPr="00C503AB" w:rsidRDefault="005C4F99" w:rsidP="00AA7C22">
      <w:pPr>
        <w:spacing w:line="240" w:lineRule="auto"/>
        <w:ind w:left="7290" w:firstLine="0"/>
        <w:rPr>
          <w:rFonts w:ascii="Arial" w:hAnsi="Arial" w:cs="Arial"/>
          <w:sz w:val="24"/>
          <w:szCs w:val="24"/>
        </w:rPr>
      </w:pPr>
    </w:p>
    <w:p w:rsidR="005C4F99" w:rsidRPr="00C503AB" w:rsidRDefault="005C4F99" w:rsidP="00AA7C22">
      <w:pPr>
        <w:spacing w:line="240" w:lineRule="auto"/>
        <w:ind w:left="7290" w:firstLine="0"/>
        <w:rPr>
          <w:rFonts w:ascii="Arial" w:hAnsi="Arial" w:cs="Arial"/>
          <w:sz w:val="24"/>
          <w:szCs w:val="24"/>
        </w:rPr>
      </w:pPr>
    </w:p>
    <w:p w:rsidR="005C4F99" w:rsidRDefault="005C4F99" w:rsidP="00AA7C22">
      <w:pPr>
        <w:spacing w:line="240" w:lineRule="auto"/>
        <w:ind w:left="7290" w:firstLine="0"/>
        <w:rPr>
          <w:rFonts w:ascii="Arial" w:hAnsi="Arial" w:cs="Arial"/>
          <w:sz w:val="24"/>
          <w:szCs w:val="24"/>
        </w:rPr>
      </w:pPr>
    </w:p>
    <w:p w:rsidR="000206F0" w:rsidRPr="00C503AB" w:rsidRDefault="000206F0" w:rsidP="00AA7C22">
      <w:pPr>
        <w:spacing w:line="240" w:lineRule="auto"/>
        <w:ind w:left="7290" w:firstLine="0"/>
        <w:rPr>
          <w:rFonts w:ascii="Arial" w:hAnsi="Arial" w:cs="Arial"/>
          <w:sz w:val="24"/>
          <w:szCs w:val="24"/>
        </w:rPr>
      </w:pPr>
    </w:p>
    <w:p w:rsidR="005C4F99" w:rsidRPr="00C503AB" w:rsidRDefault="005C4F99" w:rsidP="00AA7C22">
      <w:pPr>
        <w:spacing w:line="240" w:lineRule="auto"/>
        <w:ind w:left="7290" w:firstLine="0"/>
        <w:rPr>
          <w:rFonts w:ascii="Arial" w:hAnsi="Arial" w:cs="Arial"/>
          <w:sz w:val="24"/>
          <w:szCs w:val="24"/>
        </w:rPr>
      </w:pPr>
    </w:p>
    <w:p w:rsidR="00CB5907" w:rsidRPr="00C503AB" w:rsidRDefault="00DE051B" w:rsidP="00AA7C22">
      <w:pPr>
        <w:spacing w:line="240" w:lineRule="auto"/>
        <w:ind w:left="7290" w:firstLine="0"/>
        <w:rPr>
          <w:rFonts w:ascii="Arial" w:hAnsi="Arial" w:cs="Arial"/>
          <w:sz w:val="24"/>
          <w:szCs w:val="24"/>
        </w:rPr>
      </w:pPr>
      <w:r w:rsidRPr="00C503AB">
        <w:rPr>
          <w:rFonts w:ascii="Arial" w:hAnsi="Arial" w:cs="Arial"/>
          <w:sz w:val="24"/>
          <w:szCs w:val="24"/>
        </w:rPr>
        <w:lastRenderedPageBreak/>
        <w:t>P</w:t>
      </w:r>
      <w:r w:rsidR="00CB5907" w:rsidRPr="00C503AB">
        <w:rPr>
          <w:rFonts w:ascii="Arial" w:hAnsi="Arial" w:cs="Arial"/>
          <w:sz w:val="24"/>
          <w:szCs w:val="24"/>
        </w:rPr>
        <w:t xml:space="preserve">irkimo sąlygų </w:t>
      </w:r>
      <w:r w:rsidR="005F7EE1" w:rsidRPr="00C503AB">
        <w:rPr>
          <w:rFonts w:ascii="Arial" w:hAnsi="Arial" w:cs="Arial"/>
          <w:sz w:val="24"/>
          <w:szCs w:val="24"/>
        </w:rPr>
        <w:t>3</w:t>
      </w:r>
      <w:r w:rsidR="00CB5907" w:rsidRPr="00C503AB">
        <w:rPr>
          <w:rFonts w:ascii="Arial" w:hAnsi="Arial" w:cs="Arial"/>
          <w:sz w:val="24"/>
          <w:szCs w:val="24"/>
        </w:rPr>
        <w:t xml:space="preserve"> priedas</w:t>
      </w:r>
      <w:r w:rsidR="00105DAD" w:rsidRPr="00C503AB">
        <w:rPr>
          <w:rFonts w:ascii="Arial" w:hAnsi="Arial" w:cs="Arial"/>
          <w:sz w:val="24"/>
          <w:szCs w:val="24"/>
        </w:rPr>
        <w:t xml:space="preserve"> </w:t>
      </w:r>
      <w:r w:rsidR="00CB5907" w:rsidRPr="00C503AB">
        <w:rPr>
          <w:rFonts w:ascii="Arial" w:hAnsi="Arial" w:cs="Arial"/>
          <w:sz w:val="24"/>
          <w:szCs w:val="24"/>
        </w:rPr>
        <w:t>„</w:t>
      </w:r>
      <w:r w:rsidR="005C4F99" w:rsidRPr="00C503AB">
        <w:rPr>
          <w:rFonts w:ascii="Arial" w:hAnsi="Arial" w:cs="Arial"/>
          <w:sz w:val="24"/>
          <w:szCs w:val="24"/>
        </w:rPr>
        <w:t>Techninė specifikacija</w:t>
      </w:r>
      <w:r w:rsidR="009F4211" w:rsidRPr="00C503AB">
        <w:rPr>
          <w:rFonts w:ascii="Arial" w:hAnsi="Arial" w:cs="Arial"/>
          <w:sz w:val="24"/>
          <w:szCs w:val="24"/>
        </w:rPr>
        <w:t>“</w:t>
      </w:r>
      <w:bookmarkEnd w:id="25"/>
      <w:bookmarkEnd w:id="26"/>
      <w:bookmarkEnd w:id="27"/>
      <w:bookmarkEnd w:id="28"/>
      <w:bookmarkEnd w:id="29"/>
      <w:bookmarkEnd w:id="30"/>
    </w:p>
    <w:bookmarkEnd w:id="31"/>
    <w:p w:rsidR="00CB5907" w:rsidRPr="00C503AB" w:rsidRDefault="00CB5907" w:rsidP="00AA7C22">
      <w:pPr>
        <w:spacing w:line="240" w:lineRule="auto"/>
        <w:ind w:firstLine="0"/>
        <w:jc w:val="center"/>
        <w:rPr>
          <w:rFonts w:ascii="Arial" w:hAnsi="Arial" w:cs="Arial"/>
          <w:sz w:val="24"/>
          <w:szCs w:val="24"/>
        </w:rPr>
      </w:pPr>
    </w:p>
    <w:p w:rsidR="00021344" w:rsidRPr="00C503AB" w:rsidRDefault="00021344" w:rsidP="005C4F99">
      <w:pPr>
        <w:spacing w:line="240" w:lineRule="auto"/>
        <w:ind w:firstLine="0"/>
        <w:jc w:val="center"/>
        <w:rPr>
          <w:rFonts w:ascii="Arial" w:hAnsi="Arial" w:cs="Arial"/>
          <w:b/>
          <w:sz w:val="24"/>
          <w:szCs w:val="24"/>
        </w:rPr>
      </w:pPr>
    </w:p>
    <w:p w:rsidR="005C4F99" w:rsidRPr="00C503AB" w:rsidRDefault="005C4F99" w:rsidP="005C4F99">
      <w:pPr>
        <w:pStyle w:val="Standard"/>
        <w:spacing w:after="0"/>
        <w:jc w:val="center"/>
        <w:rPr>
          <w:rFonts w:ascii="Arial" w:hAnsi="Arial"/>
          <w:color w:val="000000"/>
          <w:sz w:val="28"/>
          <w:szCs w:val="28"/>
        </w:rPr>
      </w:pPr>
      <w:r w:rsidRPr="00C503AB">
        <w:rPr>
          <w:rFonts w:ascii="Arial" w:hAnsi="Arial" w:cs="Arial"/>
          <w:color w:val="000000"/>
          <w:sz w:val="28"/>
          <w:szCs w:val="28"/>
        </w:rPr>
        <w:t>VĖŽIO ŽYMEN</w:t>
      </w:r>
      <w:r w:rsidR="00A20AD9" w:rsidRPr="00C503AB">
        <w:rPr>
          <w:rFonts w:ascii="Arial" w:hAnsi="Arial" w:cs="Arial"/>
          <w:color w:val="000000"/>
          <w:sz w:val="28"/>
          <w:szCs w:val="28"/>
        </w:rPr>
        <w:t>Ų</w:t>
      </w:r>
      <w:r w:rsidRPr="00C503AB">
        <w:rPr>
          <w:rFonts w:ascii="Arial" w:hAnsi="Arial" w:cs="Arial"/>
          <w:color w:val="000000"/>
          <w:sz w:val="28"/>
          <w:szCs w:val="28"/>
        </w:rPr>
        <w:t xml:space="preserve"> TYRIMŲ </w:t>
      </w:r>
      <w:r w:rsidRPr="00C503AB">
        <w:rPr>
          <w:rFonts w:ascii="Arial" w:hAnsi="Arial"/>
          <w:color w:val="000000"/>
          <w:sz w:val="28"/>
          <w:szCs w:val="28"/>
        </w:rPr>
        <w:t>PASLAUGŲ</w:t>
      </w:r>
    </w:p>
    <w:p w:rsidR="005C4F99" w:rsidRPr="00C503AB" w:rsidRDefault="005C4F99" w:rsidP="005C4F99">
      <w:pPr>
        <w:pStyle w:val="Standard"/>
        <w:spacing w:after="0"/>
        <w:jc w:val="center"/>
        <w:rPr>
          <w:rFonts w:ascii="Arial" w:hAnsi="Arial"/>
          <w:color w:val="000000"/>
          <w:sz w:val="28"/>
          <w:szCs w:val="28"/>
        </w:rPr>
      </w:pPr>
      <w:r w:rsidRPr="00C503AB">
        <w:rPr>
          <w:rFonts w:ascii="Arial" w:hAnsi="Arial"/>
          <w:color w:val="000000"/>
          <w:sz w:val="28"/>
          <w:szCs w:val="28"/>
        </w:rPr>
        <w:t>TECHNINĖ SPECIFIKACIJA</w:t>
      </w:r>
    </w:p>
    <w:p w:rsidR="005C4F99" w:rsidRPr="00C503AB" w:rsidRDefault="005C4F99" w:rsidP="005C4F99">
      <w:pPr>
        <w:pStyle w:val="Standard"/>
        <w:spacing w:after="0"/>
        <w:jc w:val="both"/>
        <w:rPr>
          <w:rFonts w:ascii="Arial" w:hAnsi="Arial"/>
        </w:rPr>
      </w:pPr>
    </w:p>
    <w:p w:rsidR="005C4F99" w:rsidRPr="00C503AB" w:rsidRDefault="005C4F99" w:rsidP="005D2A5D">
      <w:pPr>
        <w:pStyle w:val="Standard"/>
        <w:spacing w:after="0" w:line="240" w:lineRule="auto"/>
        <w:ind w:firstLine="720"/>
        <w:jc w:val="both"/>
        <w:rPr>
          <w:rFonts w:ascii="Arial" w:hAnsi="Arial" w:cs="Arial"/>
          <w:color w:val="000000"/>
          <w:sz w:val="24"/>
          <w:szCs w:val="24"/>
        </w:rPr>
      </w:pPr>
      <w:r w:rsidRPr="00C503AB">
        <w:rPr>
          <w:rFonts w:ascii="Arial" w:hAnsi="Arial" w:cs="Arial"/>
          <w:sz w:val="24"/>
          <w:szCs w:val="24"/>
        </w:rPr>
        <w:t>Prienų raj</w:t>
      </w:r>
      <w:r w:rsidR="00184FF0" w:rsidRPr="00C503AB">
        <w:rPr>
          <w:rFonts w:ascii="Arial" w:hAnsi="Arial" w:cs="Arial"/>
          <w:sz w:val="24"/>
          <w:szCs w:val="24"/>
        </w:rPr>
        <w:t>ono</w:t>
      </w:r>
      <w:r w:rsidRPr="00C503AB">
        <w:rPr>
          <w:rFonts w:ascii="Arial" w:hAnsi="Arial" w:cs="Arial"/>
          <w:sz w:val="24"/>
          <w:szCs w:val="24"/>
        </w:rPr>
        <w:t xml:space="preserve"> savivaldybės administracija, įgyvendindama </w:t>
      </w:r>
      <w:r w:rsidRPr="00C503AB">
        <w:rPr>
          <w:rFonts w:ascii="Arial" w:hAnsi="Arial" w:cs="Arial"/>
          <w:color w:val="000000"/>
          <w:sz w:val="24"/>
          <w:szCs w:val="24"/>
        </w:rPr>
        <w:t xml:space="preserve">2021–2027 m. </w:t>
      </w:r>
      <w:proofErr w:type="spellStart"/>
      <w:r w:rsidRPr="00C503AB">
        <w:rPr>
          <w:rFonts w:ascii="Arial" w:hAnsi="Arial" w:cs="Arial"/>
          <w:color w:val="000000"/>
          <w:sz w:val="24"/>
          <w:szCs w:val="24"/>
        </w:rPr>
        <w:t>Interreg</w:t>
      </w:r>
      <w:proofErr w:type="spellEnd"/>
      <w:r w:rsidRPr="00C503AB">
        <w:rPr>
          <w:rFonts w:ascii="Arial" w:hAnsi="Arial" w:cs="Arial"/>
          <w:color w:val="000000"/>
          <w:sz w:val="24"/>
          <w:szCs w:val="24"/>
        </w:rPr>
        <w:t xml:space="preserve"> VI-A Lietuva−Lenkija bendradarbiavimo per sieną programos projektą „Svarbiausia sveikata – sveikatos apsauga ir profilaktika po </w:t>
      </w:r>
      <w:proofErr w:type="spellStart"/>
      <w:r w:rsidRPr="00C503AB">
        <w:rPr>
          <w:rFonts w:ascii="Arial" w:hAnsi="Arial" w:cs="Arial"/>
          <w:color w:val="000000"/>
          <w:sz w:val="24"/>
          <w:szCs w:val="24"/>
        </w:rPr>
        <w:t>koronaviruso</w:t>
      </w:r>
      <w:proofErr w:type="spellEnd"/>
      <w:r w:rsidRPr="00C503AB">
        <w:rPr>
          <w:rFonts w:ascii="Arial" w:hAnsi="Arial" w:cs="Arial"/>
          <w:color w:val="000000"/>
          <w:sz w:val="24"/>
          <w:szCs w:val="24"/>
        </w:rPr>
        <w:t xml:space="preserve"> Lietuvoje ir Lenkijoje“, Nr. </w:t>
      </w:r>
      <w:r w:rsidRPr="00C503AB">
        <w:rPr>
          <w:rFonts w:ascii="Arial" w:eastAsia="Times New Roman" w:hAnsi="Arial" w:cs="Arial"/>
          <w:bCs/>
          <w:color w:val="000000"/>
          <w:sz w:val="24"/>
          <w:szCs w:val="24"/>
          <w:shd w:val="clear" w:color="auto" w:fill="FFFFFF"/>
        </w:rPr>
        <w:t>LTPL00253,</w:t>
      </w:r>
      <w:r w:rsidRPr="00C503AB">
        <w:rPr>
          <w:rFonts w:ascii="Arial" w:hAnsi="Arial" w:cs="Arial"/>
          <w:color w:val="000000"/>
          <w:sz w:val="24"/>
          <w:szCs w:val="24"/>
        </w:rPr>
        <w:t xml:space="preserve"> (angl. </w:t>
      </w:r>
      <w:proofErr w:type="spellStart"/>
      <w:r w:rsidRPr="00C503AB">
        <w:rPr>
          <w:rFonts w:ascii="Arial" w:hAnsi="Arial" w:cs="Arial"/>
          <w:color w:val="000000"/>
          <w:sz w:val="24"/>
          <w:szCs w:val="24"/>
        </w:rPr>
        <w:t>Health</w:t>
      </w:r>
      <w:proofErr w:type="spellEnd"/>
      <w:r w:rsidRPr="00C503AB">
        <w:rPr>
          <w:rFonts w:ascii="Arial" w:hAnsi="Arial" w:cs="Arial"/>
          <w:color w:val="000000"/>
          <w:sz w:val="24"/>
          <w:szCs w:val="24"/>
        </w:rPr>
        <w:t xml:space="preserve"> </w:t>
      </w:r>
      <w:proofErr w:type="spellStart"/>
      <w:r w:rsidRPr="00C503AB">
        <w:rPr>
          <w:rFonts w:ascii="Arial" w:hAnsi="Arial" w:cs="Arial"/>
          <w:color w:val="000000"/>
          <w:sz w:val="24"/>
          <w:szCs w:val="24"/>
        </w:rPr>
        <w:t>is</w:t>
      </w:r>
      <w:proofErr w:type="spellEnd"/>
      <w:r w:rsidRPr="00C503AB">
        <w:rPr>
          <w:rFonts w:ascii="Arial" w:hAnsi="Arial" w:cs="Arial"/>
          <w:color w:val="000000"/>
          <w:sz w:val="24"/>
          <w:szCs w:val="24"/>
        </w:rPr>
        <w:t xml:space="preserve"> </w:t>
      </w:r>
      <w:proofErr w:type="spellStart"/>
      <w:r w:rsidRPr="00C503AB">
        <w:rPr>
          <w:rFonts w:ascii="Arial" w:hAnsi="Arial" w:cs="Arial"/>
          <w:color w:val="000000"/>
          <w:sz w:val="24"/>
          <w:szCs w:val="24"/>
        </w:rPr>
        <w:t>the</w:t>
      </w:r>
      <w:proofErr w:type="spellEnd"/>
      <w:r w:rsidRPr="00C503AB">
        <w:rPr>
          <w:rFonts w:ascii="Arial" w:hAnsi="Arial" w:cs="Arial"/>
          <w:color w:val="000000"/>
          <w:sz w:val="24"/>
          <w:szCs w:val="24"/>
        </w:rPr>
        <w:t xml:space="preserve"> </w:t>
      </w:r>
      <w:proofErr w:type="spellStart"/>
      <w:r w:rsidRPr="00C503AB">
        <w:rPr>
          <w:rFonts w:ascii="Arial" w:hAnsi="Arial" w:cs="Arial"/>
          <w:color w:val="000000"/>
          <w:sz w:val="24"/>
          <w:szCs w:val="24"/>
        </w:rPr>
        <w:t>most</w:t>
      </w:r>
      <w:proofErr w:type="spellEnd"/>
      <w:r w:rsidRPr="00C503AB">
        <w:rPr>
          <w:rFonts w:ascii="Arial" w:hAnsi="Arial" w:cs="Arial"/>
          <w:color w:val="000000"/>
          <w:sz w:val="24"/>
          <w:szCs w:val="24"/>
        </w:rPr>
        <w:t xml:space="preserve"> </w:t>
      </w:r>
      <w:proofErr w:type="spellStart"/>
      <w:r w:rsidRPr="00C503AB">
        <w:rPr>
          <w:rFonts w:ascii="Arial" w:hAnsi="Arial" w:cs="Arial"/>
          <w:color w:val="000000"/>
          <w:sz w:val="24"/>
          <w:szCs w:val="24"/>
        </w:rPr>
        <w:t>important</w:t>
      </w:r>
      <w:proofErr w:type="spellEnd"/>
      <w:r w:rsidRPr="00C503AB">
        <w:rPr>
          <w:rFonts w:ascii="Arial" w:hAnsi="Arial" w:cs="Arial"/>
          <w:color w:val="000000"/>
          <w:sz w:val="24"/>
          <w:szCs w:val="24"/>
        </w:rPr>
        <w:t xml:space="preserve"> – </w:t>
      </w:r>
      <w:proofErr w:type="spellStart"/>
      <w:r w:rsidRPr="00C503AB">
        <w:rPr>
          <w:rFonts w:ascii="Arial" w:hAnsi="Arial" w:cs="Arial"/>
          <w:color w:val="000000"/>
          <w:sz w:val="24"/>
          <w:szCs w:val="24"/>
        </w:rPr>
        <w:t>health</w:t>
      </w:r>
      <w:proofErr w:type="spellEnd"/>
      <w:r w:rsidRPr="00C503AB">
        <w:rPr>
          <w:rFonts w:ascii="Arial" w:hAnsi="Arial" w:cs="Arial"/>
          <w:color w:val="000000"/>
          <w:sz w:val="24"/>
          <w:szCs w:val="24"/>
        </w:rPr>
        <w:t xml:space="preserve"> </w:t>
      </w:r>
      <w:proofErr w:type="spellStart"/>
      <w:r w:rsidRPr="00C503AB">
        <w:rPr>
          <w:rFonts w:ascii="Arial" w:hAnsi="Arial" w:cs="Arial"/>
          <w:color w:val="000000"/>
          <w:sz w:val="24"/>
          <w:szCs w:val="24"/>
        </w:rPr>
        <w:t>protection</w:t>
      </w:r>
      <w:proofErr w:type="spellEnd"/>
      <w:r w:rsidRPr="00C503AB">
        <w:rPr>
          <w:rFonts w:ascii="Arial" w:hAnsi="Arial" w:cs="Arial"/>
          <w:color w:val="000000"/>
          <w:sz w:val="24"/>
          <w:szCs w:val="24"/>
        </w:rPr>
        <w:t xml:space="preserve"> </w:t>
      </w:r>
      <w:proofErr w:type="spellStart"/>
      <w:r w:rsidRPr="00C503AB">
        <w:rPr>
          <w:rFonts w:ascii="Arial" w:hAnsi="Arial" w:cs="Arial"/>
          <w:color w:val="000000"/>
          <w:sz w:val="24"/>
          <w:szCs w:val="24"/>
        </w:rPr>
        <w:t>and</w:t>
      </w:r>
      <w:proofErr w:type="spellEnd"/>
      <w:r w:rsidRPr="00C503AB">
        <w:rPr>
          <w:rFonts w:ascii="Arial" w:hAnsi="Arial" w:cs="Arial"/>
          <w:color w:val="000000"/>
          <w:sz w:val="24"/>
          <w:szCs w:val="24"/>
        </w:rPr>
        <w:t xml:space="preserve"> </w:t>
      </w:r>
      <w:proofErr w:type="spellStart"/>
      <w:r w:rsidRPr="00C503AB">
        <w:rPr>
          <w:rFonts w:ascii="Arial" w:hAnsi="Arial" w:cs="Arial"/>
          <w:color w:val="000000"/>
          <w:sz w:val="24"/>
          <w:szCs w:val="24"/>
        </w:rPr>
        <w:t>prophylactic</w:t>
      </w:r>
      <w:proofErr w:type="spellEnd"/>
      <w:r w:rsidRPr="00C503AB">
        <w:rPr>
          <w:rFonts w:ascii="Arial" w:hAnsi="Arial" w:cs="Arial"/>
          <w:color w:val="000000"/>
          <w:sz w:val="24"/>
          <w:szCs w:val="24"/>
        </w:rPr>
        <w:t xml:space="preserve"> </w:t>
      </w:r>
      <w:proofErr w:type="spellStart"/>
      <w:r w:rsidRPr="00C503AB">
        <w:rPr>
          <w:rFonts w:ascii="Arial" w:hAnsi="Arial" w:cs="Arial"/>
          <w:color w:val="000000"/>
          <w:sz w:val="24"/>
          <w:szCs w:val="24"/>
        </w:rPr>
        <w:t>in</w:t>
      </w:r>
      <w:proofErr w:type="spellEnd"/>
      <w:r w:rsidRPr="00C503AB">
        <w:rPr>
          <w:rFonts w:ascii="Arial" w:hAnsi="Arial" w:cs="Arial"/>
          <w:color w:val="000000"/>
          <w:sz w:val="24"/>
          <w:szCs w:val="24"/>
        </w:rPr>
        <w:t xml:space="preserve"> </w:t>
      </w:r>
      <w:proofErr w:type="spellStart"/>
      <w:r w:rsidRPr="00C503AB">
        <w:rPr>
          <w:rFonts w:ascii="Arial" w:hAnsi="Arial" w:cs="Arial"/>
          <w:color w:val="000000"/>
          <w:sz w:val="24"/>
          <w:szCs w:val="24"/>
        </w:rPr>
        <w:t>the</w:t>
      </w:r>
      <w:proofErr w:type="spellEnd"/>
      <w:r w:rsidRPr="00C503AB">
        <w:rPr>
          <w:rFonts w:ascii="Arial" w:hAnsi="Arial" w:cs="Arial"/>
          <w:color w:val="000000"/>
          <w:sz w:val="24"/>
          <w:szCs w:val="24"/>
        </w:rPr>
        <w:t xml:space="preserve"> </w:t>
      </w:r>
      <w:proofErr w:type="spellStart"/>
      <w:r w:rsidRPr="00C503AB">
        <w:rPr>
          <w:rFonts w:ascii="Arial" w:hAnsi="Arial" w:cs="Arial"/>
          <w:color w:val="000000"/>
          <w:sz w:val="24"/>
          <w:szCs w:val="24"/>
        </w:rPr>
        <w:t>post-covid</w:t>
      </w:r>
      <w:proofErr w:type="spellEnd"/>
      <w:r w:rsidRPr="00C503AB">
        <w:rPr>
          <w:rFonts w:ascii="Arial" w:hAnsi="Arial" w:cs="Arial"/>
          <w:color w:val="000000"/>
          <w:sz w:val="24"/>
          <w:szCs w:val="24"/>
        </w:rPr>
        <w:t xml:space="preserve"> </w:t>
      </w:r>
      <w:proofErr w:type="spellStart"/>
      <w:r w:rsidRPr="00C503AB">
        <w:rPr>
          <w:rFonts w:ascii="Arial" w:hAnsi="Arial" w:cs="Arial"/>
          <w:color w:val="000000"/>
          <w:sz w:val="24"/>
          <w:szCs w:val="24"/>
        </w:rPr>
        <w:t>period</w:t>
      </w:r>
      <w:proofErr w:type="spellEnd"/>
      <w:r w:rsidRPr="00C503AB">
        <w:rPr>
          <w:rFonts w:ascii="Arial" w:hAnsi="Arial" w:cs="Arial"/>
          <w:color w:val="000000"/>
          <w:sz w:val="24"/>
          <w:szCs w:val="24"/>
        </w:rPr>
        <w:t xml:space="preserve"> </w:t>
      </w:r>
      <w:proofErr w:type="spellStart"/>
      <w:r w:rsidRPr="00C503AB">
        <w:rPr>
          <w:rFonts w:ascii="Arial" w:hAnsi="Arial" w:cs="Arial"/>
          <w:color w:val="000000"/>
          <w:sz w:val="24"/>
          <w:szCs w:val="24"/>
        </w:rPr>
        <w:t>in</w:t>
      </w:r>
      <w:proofErr w:type="spellEnd"/>
      <w:r w:rsidRPr="00C503AB">
        <w:rPr>
          <w:rFonts w:ascii="Arial" w:hAnsi="Arial" w:cs="Arial"/>
          <w:color w:val="000000"/>
          <w:sz w:val="24"/>
          <w:szCs w:val="24"/>
        </w:rPr>
        <w:t xml:space="preserve"> Lithuania </w:t>
      </w:r>
      <w:proofErr w:type="spellStart"/>
      <w:r w:rsidRPr="00C503AB">
        <w:rPr>
          <w:rFonts w:ascii="Arial" w:hAnsi="Arial" w:cs="Arial"/>
          <w:color w:val="000000"/>
          <w:sz w:val="24"/>
          <w:szCs w:val="24"/>
        </w:rPr>
        <w:t>and</w:t>
      </w:r>
      <w:proofErr w:type="spellEnd"/>
      <w:r w:rsidRPr="00C503AB">
        <w:rPr>
          <w:rFonts w:ascii="Arial" w:hAnsi="Arial" w:cs="Arial"/>
          <w:color w:val="000000"/>
          <w:sz w:val="24"/>
          <w:szCs w:val="24"/>
        </w:rPr>
        <w:t xml:space="preserve"> </w:t>
      </w:r>
      <w:proofErr w:type="spellStart"/>
      <w:r w:rsidRPr="00C503AB">
        <w:rPr>
          <w:rFonts w:ascii="Arial" w:hAnsi="Arial" w:cs="Arial"/>
          <w:color w:val="000000"/>
          <w:sz w:val="24"/>
          <w:szCs w:val="24"/>
        </w:rPr>
        <w:t>Poland</w:t>
      </w:r>
      <w:proofErr w:type="spellEnd"/>
      <w:r w:rsidRPr="00C503AB">
        <w:rPr>
          <w:rFonts w:ascii="Arial" w:hAnsi="Arial" w:cs="Arial"/>
          <w:color w:val="000000"/>
          <w:sz w:val="24"/>
          <w:szCs w:val="24"/>
        </w:rPr>
        <w:t>.), planuoja įsigyti vėžio žymen</w:t>
      </w:r>
      <w:r w:rsidR="00A20AD9" w:rsidRPr="00C503AB">
        <w:rPr>
          <w:rFonts w:ascii="Arial" w:hAnsi="Arial" w:cs="Arial"/>
          <w:color w:val="000000"/>
          <w:sz w:val="24"/>
          <w:szCs w:val="24"/>
        </w:rPr>
        <w:t>ų</w:t>
      </w:r>
      <w:r w:rsidRPr="00C503AB">
        <w:rPr>
          <w:rFonts w:ascii="Arial" w:hAnsi="Arial" w:cs="Arial"/>
          <w:color w:val="000000"/>
          <w:sz w:val="24"/>
          <w:szCs w:val="24"/>
        </w:rPr>
        <w:t xml:space="preserve"> tyrimų </w:t>
      </w:r>
      <w:r w:rsidR="00D50C6F" w:rsidRPr="00C503AB">
        <w:rPr>
          <w:rFonts w:ascii="Arial" w:hAnsi="Arial" w:cs="Arial"/>
          <w:color w:val="000000"/>
          <w:sz w:val="24"/>
          <w:szCs w:val="24"/>
        </w:rPr>
        <w:t xml:space="preserve">paslaugas 300 (trys šimtai) Prienų rajono savivaldybės gyventojų </w:t>
      </w:r>
      <w:r w:rsidRPr="00C503AB">
        <w:rPr>
          <w:rFonts w:ascii="Arial" w:hAnsi="Arial" w:cs="Arial"/>
          <w:color w:val="000000"/>
          <w:sz w:val="24"/>
          <w:szCs w:val="24"/>
        </w:rPr>
        <w:t xml:space="preserve">(150 moterų ir 150 vyrų). </w:t>
      </w:r>
    </w:p>
    <w:p w:rsidR="005D2A5D" w:rsidRDefault="005C4F99" w:rsidP="005D2A5D">
      <w:pPr>
        <w:pStyle w:val="Standard"/>
        <w:spacing w:after="0" w:line="240" w:lineRule="auto"/>
        <w:ind w:firstLine="720"/>
        <w:jc w:val="both"/>
        <w:rPr>
          <w:rFonts w:ascii="Arial" w:hAnsi="Arial" w:cs="Arial"/>
          <w:color w:val="000000"/>
          <w:sz w:val="24"/>
          <w:szCs w:val="24"/>
        </w:rPr>
      </w:pPr>
      <w:r w:rsidRPr="00C503AB">
        <w:rPr>
          <w:rFonts w:ascii="Arial" w:hAnsi="Arial" w:cs="Arial"/>
          <w:color w:val="000000"/>
          <w:sz w:val="24"/>
          <w:szCs w:val="24"/>
        </w:rPr>
        <w:t>Tiriamieji asmenys: nuo 25 iki 50 metų, priklausantys rizikos arba pažeidžiamųjų grupėms (pvz., neįgaliesiems, šeimose sirgusiems vėžiu, gyvenantiems atokiose vietovėse ir pan.). Atranką atliks šeimos gydytojai, bendradarbiaudami su seniūnais, remdamiesi iš gyventojų gautomis žiniomis apie sveikatos būklę.</w:t>
      </w:r>
      <w:r w:rsidR="00B65E11">
        <w:rPr>
          <w:rFonts w:ascii="Arial" w:hAnsi="Arial" w:cs="Arial"/>
          <w:color w:val="000000"/>
          <w:sz w:val="24"/>
          <w:szCs w:val="24"/>
        </w:rPr>
        <w:t xml:space="preserve"> </w:t>
      </w:r>
      <w:r w:rsidR="00B65E11" w:rsidRPr="00B65E11">
        <w:rPr>
          <w:rFonts w:ascii="Arial" w:hAnsi="Arial" w:cs="Arial"/>
          <w:color w:val="000000"/>
          <w:sz w:val="24"/>
          <w:szCs w:val="24"/>
        </w:rPr>
        <w:t xml:space="preserve">Paslaugos turi būti teikiamos mobiliai (kiekvienoje seniūnijoje), todėl </w:t>
      </w:r>
      <w:r w:rsidR="00B65E11">
        <w:rPr>
          <w:rFonts w:ascii="Arial" w:hAnsi="Arial" w:cs="Arial"/>
          <w:color w:val="000000"/>
          <w:sz w:val="24"/>
          <w:szCs w:val="24"/>
        </w:rPr>
        <w:t xml:space="preserve">Paslaugų teikėjas </w:t>
      </w:r>
      <w:r w:rsidR="00B65E11" w:rsidRPr="00B65E11">
        <w:rPr>
          <w:rFonts w:ascii="Arial" w:hAnsi="Arial" w:cs="Arial"/>
          <w:color w:val="000000"/>
          <w:sz w:val="24"/>
          <w:szCs w:val="24"/>
        </w:rPr>
        <w:t>tur</w:t>
      </w:r>
      <w:r w:rsidR="00B65E11">
        <w:rPr>
          <w:rFonts w:ascii="Arial" w:hAnsi="Arial" w:cs="Arial"/>
          <w:color w:val="000000"/>
          <w:sz w:val="24"/>
          <w:szCs w:val="24"/>
        </w:rPr>
        <w:t>i turėti mobilią laboratorinę įrangą, t</w:t>
      </w:r>
      <w:r w:rsidR="00B65E11" w:rsidRPr="00B65E11">
        <w:rPr>
          <w:rFonts w:ascii="Arial" w:hAnsi="Arial" w:cs="Arial"/>
          <w:color w:val="000000"/>
          <w:sz w:val="24"/>
          <w:szCs w:val="24"/>
        </w:rPr>
        <w:t xml:space="preserve">yrimus atliekantys darbuotojai turi turėti atitinkamą profesinę kvalifikaciją (pvz., medicinos biologas, laboratorinės medicinos gydytojas). </w:t>
      </w:r>
      <w:r w:rsidR="005D2A5D">
        <w:rPr>
          <w:rFonts w:ascii="Arial" w:hAnsi="Arial" w:cs="Arial"/>
          <w:color w:val="000000"/>
          <w:sz w:val="24"/>
          <w:szCs w:val="24"/>
        </w:rPr>
        <w:t xml:space="preserve">Specialistų kvalifikacija nebus tikrinama, tačiau Paslaugų teikėjas </w:t>
      </w:r>
      <w:r w:rsidR="00B65E11" w:rsidRPr="00B65E11">
        <w:rPr>
          <w:rFonts w:ascii="Arial" w:hAnsi="Arial" w:cs="Arial"/>
          <w:color w:val="000000"/>
          <w:sz w:val="24"/>
          <w:szCs w:val="24"/>
        </w:rPr>
        <w:t xml:space="preserve">privalo užtikrinti, kad </w:t>
      </w:r>
      <w:r w:rsidR="005D2A5D">
        <w:rPr>
          <w:rFonts w:ascii="Arial" w:hAnsi="Arial" w:cs="Arial"/>
          <w:color w:val="000000"/>
          <w:sz w:val="24"/>
          <w:szCs w:val="24"/>
        </w:rPr>
        <w:t>P</w:t>
      </w:r>
      <w:r w:rsidR="00B65E11" w:rsidRPr="00B65E11">
        <w:rPr>
          <w:rFonts w:ascii="Arial" w:hAnsi="Arial" w:cs="Arial"/>
          <w:color w:val="000000"/>
          <w:sz w:val="24"/>
          <w:szCs w:val="24"/>
        </w:rPr>
        <w:t xml:space="preserve">aslaugas teiks </w:t>
      </w:r>
      <w:r w:rsidR="005D2A5D">
        <w:rPr>
          <w:rFonts w:ascii="Arial" w:hAnsi="Arial" w:cs="Arial"/>
          <w:color w:val="000000"/>
          <w:sz w:val="24"/>
          <w:szCs w:val="24"/>
        </w:rPr>
        <w:t>tik tokią teisę turintys specialistai.</w:t>
      </w:r>
    </w:p>
    <w:p w:rsidR="005C4F99" w:rsidRPr="005D2A5D" w:rsidRDefault="00BB0CC8" w:rsidP="005D2A5D">
      <w:pPr>
        <w:pStyle w:val="Standard"/>
        <w:spacing w:after="0" w:line="240" w:lineRule="auto"/>
        <w:ind w:firstLine="720"/>
        <w:jc w:val="both"/>
        <w:rPr>
          <w:rFonts w:ascii="Arial" w:hAnsi="Arial" w:cs="Arial"/>
          <w:color w:val="000000"/>
          <w:sz w:val="24"/>
          <w:szCs w:val="24"/>
        </w:rPr>
      </w:pPr>
      <w:r w:rsidRPr="00C503AB">
        <w:rPr>
          <w:rFonts w:ascii="Arial" w:hAnsi="Arial" w:cs="Arial"/>
          <w:color w:val="000000"/>
          <w:sz w:val="24"/>
          <w:szCs w:val="24"/>
        </w:rPr>
        <w:t>Paslaugos teikėjas t</w:t>
      </w:r>
      <w:r w:rsidR="00D93217" w:rsidRPr="00C503AB">
        <w:rPr>
          <w:rFonts w:ascii="Arial" w:hAnsi="Arial" w:cs="Arial"/>
          <w:color w:val="000000"/>
          <w:sz w:val="24"/>
          <w:szCs w:val="24"/>
        </w:rPr>
        <w:t>yrimus turės atlikti kiekvienoje seniūnijoje</w:t>
      </w:r>
      <w:r w:rsidR="005C4F99" w:rsidRPr="00C503AB">
        <w:rPr>
          <w:rFonts w:ascii="Arial" w:hAnsi="Arial" w:cs="Arial"/>
          <w:color w:val="000000"/>
          <w:sz w:val="24"/>
          <w:szCs w:val="24"/>
        </w:rPr>
        <w:t>:</w:t>
      </w:r>
    </w:p>
    <w:p w:rsidR="005C4F99" w:rsidRPr="00C503AB" w:rsidRDefault="005C4F99" w:rsidP="005D2A5D">
      <w:pPr>
        <w:pStyle w:val="Standard"/>
        <w:numPr>
          <w:ilvl w:val="0"/>
          <w:numId w:val="29"/>
        </w:numPr>
        <w:spacing w:after="0" w:line="240" w:lineRule="auto"/>
        <w:ind w:left="1440"/>
        <w:jc w:val="both"/>
        <w:rPr>
          <w:rFonts w:ascii="Arial" w:hAnsi="Arial" w:cs="Arial"/>
          <w:color w:val="000000"/>
          <w:sz w:val="24"/>
          <w:szCs w:val="24"/>
        </w:rPr>
      </w:pPr>
      <w:r w:rsidRPr="00C503AB">
        <w:rPr>
          <w:rFonts w:ascii="Arial" w:hAnsi="Arial" w:cs="Arial"/>
          <w:color w:val="000000"/>
          <w:sz w:val="24"/>
          <w:szCs w:val="24"/>
        </w:rPr>
        <w:t>Balbieriškio;</w:t>
      </w:r>
    </w:p>
    <w:p w:rsidR="005C4F99" w:rsidRPr="00C503AB" w:rsidRDefault="005C4F99" w:rsidP="005D2A5D">
      <w:pPr>
        <w:pStyle w:val="Standard"/>
        <w:numPr>
          <w:ilvl w:val="0"/>
          <w:numId w:val="29"/>
        </w:numPr>
        <w:spacing w:after="0" w:line="240" w:lineRule="auto"/>
        <w:ind w:left="1440"/>
        <w:jc w:val="both"/>
        <w:rPr>
          <w:rFonts w:ascii="Arial" w:hAnsi="Arial" w:cs="Arial"/>
          <w:color w:val="000000"/>
          <w:sz w:val="24"/>
          <w:szCs w:val="24"/>
        </w:rPr>
      </w:pPr>
      <w:r w:rsidRPr="00C503AB">
        <w:rPr>
          <w:rFonts w:ascii="Arial" w:hAnsi="Arial" w:cs="Arial"/>
          <w:color w:val="000000"/>
          <w:sz w:val="24"/>
          <w:szCs w:val="24"/>
        </w:rPr>
        <w:t>Išlaužo;</w:t>
      </w:r>
    </w:p>
    <w:p w:rsidR="005C4F99" w:rsidRPr="00C503AB" w:rsidRDefault="005C4F99" w:rsidP="005D2A5D">
      <w:pPr>
        <w:pStyle w:val="Standard"/>
        <w:numPr>
          <w:ilvl w:val="0"/>
          <w:numId w:val="29"/>
        </w:numPr>
        <w:spacing w:after="0" w:line="240" w:lineRule="auto"/>
        <w:ind w:left="1440"/>
        <w:jc w:val="both"/>
        <w:rPr>
          <w:rFonts w:ascii="Arial" w:hAnsi="Arial" w:cs="Arial"/>
          <w:color w:val="000000"/>
          <w:sz w:val="24"/>
          <w:szCs w:val="24"/>
        </w:rPr>
      </w:pPr>
      <w:r w:rsidRPr="00C503AB">
        <w:rPr>
          <w:rFonts w:ascii="Arial" w:hAnsi="Arial" w:cs="Arial"/>
          <w:color w:val="000000"/>
          <w:sz w:val="24"/>
          <w:szCs w:val="24"/>
        </w:rPr>
        <w:t>Jiezno;</w:t>
      </w:r>
    </w:p>
    <w:p w:rsidR="005C4F99" w:rsidRPr="00C503AB" w:rsidRDefault="005C4F99" w:rsidP="005D2A5D">
      <w:pPr>
        <w:pStyle w:val="Standard"/>
        <w:numPr>
          <w:ilvl w:val="0"/>
          <w:numId w:val="29"/>
        </w:numPr>
        <w:spacing w:after="0" w:line="240" w:lineRule="auto"/>
        <w:ind w:left="1440"/>
        <w:jc w:val="both"/>
        <w:rPr>
          <w:rFonts w:ascii="Arial" w:hAnsi="Arial" w:cs="Arial"/>
          <w:color w:val="000000"/>
          <w:sz w:val="24"/>
          <w:szCs w:val="24"/>
        </w:rPr>
      </w:pPr>
      <w:r w:rsidRPr="00C503AB">
        <w:rPr>
          <w:rFonts w:ascii="Arial" w:hAnsi="Arial" w:cs="Arial"/>
          <w:color w:val="000000"/>
          <w:sz w:val="24"/>
          <w:szCs w:val="24"/>
        </w:rPr>
        <w:t>Naujosios Ūtos;</w:t>
      </w:r>
    </w:p>
    <w:p w:rsidR="005C4F99" w:rsidRPr="00C503AB" w:rsidRDefault="005C4F99" w:rsidP="005D2A5D">
      <w:pPr>
        <w:pStyle w:val="Standard"/>
        <w:numPr>
          <w:ilvl w:val="0"/>
          <w:numId w:val="29"/>
        </w:numPr>
        <w:spacing w:after="0" w:line="240" w:lineRule="auto"/>
        <w:ind w:left="1440"/>
        <w:jc w:val="both"/>
        <w:rPr>
          <w:rFonts w:ascii="Arial" w:hAnsi="Arial" w:cs="Arial"/>
          <w:color w:val="000000"/>
          <w:sz w:val="24"/>
          <w:szCs w:val="24"/>
        </w:rPr>
      </w:pPr>
      <w:r w:rsidRPr="00C503AB">
        <w:rPr>
          <w:rFonts w:ascii="Arial" w:hAnsi="Arial" w:cs="Arial"/>
          <w:color w:val="000000"/>
          <w:sz w:val="24"/>
          <w:szCs w:val="24"/>
        </w:rPr>
        <w:t>Pakuonio;</w:t>
      </w:r>
    </w:p>
    <w:p w:rsidR="005C4F99" w:rsidRPr="00C503AB" w:rsidRDefault="005C4F99" w:rsidP="005D2A5D">
      <w:pPr>
        <w:pStyle w:val="Standard"/>
        <w:numPr>
          <w:ilvl w:val="0"/>
          <w:numId w:val="29"/>
        </w:numPr>
        <w:spacing w:after="0" w:line="240" w:lineRule="auto"/>
        <w:ind w:left="1440"/>
        <w:jc w:val="both"/>
        <w:rPr>
          <w:rFonts w:ascii="Arial" w:hAnsi="Arial" w:cs="Arial"/>
          <w:color w:val="000000"/>
          <w:sz w:val="24"/>
          <w:szCs w:val="24"/>
        </w:rPr>
      </w:pPr>
      <w:r w:rsidRPr="00C503AB">
        <w:rPr>
          <w:rFonts w:ascii="Arial" w:hAnsi="Arial" w:cs="Arial"/>
          <w:color w:val="000000"/>
          <w:sz w:val="24"/>
          <w:szCs w:val="24"/>
        </w:rPr>
        <w:t>Stakliškių;</w:t>
      </w:r>
    </w:p>
    <w:p w:rsidR="005C4F99" w:rsidRPr="00C503AB" w:rsidRDefault="005C4F99" w:rsidP="005D2A5D">
      <w:pPr>
        <w:pStyle w:val="Standard"/>
        <w:numPr>
          <w:ilvl w:val="0"/>
          <w:numId w:val="29"/>
        </w:numPr>
        <w:spacing w:after="0" w:line="240" w:lineRule="auto"/>
        <w:ind w:left="1440"/>
        <w:jc w:val="both"/>
        <w:rPr>
          <w:rFonts w:ascii="Arial" w:hAnsi="Arial" w:cs="Arial"/>
          <w:color w:val="000000"/>
          <w:sz w:val="24"/>
          <w:szCs w:val="24"/>
        </w:rPr>
      </w:pPr>
      <w:proofErr w:type="spellStart"/>
      <w:r w:rsidRPr="00C503AB">
        <w:rPr>
          <w:rFonts w:ascii="Arial" w:hAnsi="Arial" w:cs="Arial"/>
          <w:color w:val="000000"/>
          <w:sz w:val="24"/>
          <w:szCs w:val="24"/>
        </w:rPr>
        <w:t>Šilavoto</w:t>
      </w:r>
      <w:proofErr w:type="spellEnd"/>
      <w:r w:rsidRPr="00C503AB">
        <w:rPr>
          <w:rFonts w:ascii="Arial" w:hAnsi="Arial" w:cs="Arial"/>
          <w:color w:val="000000"/>
          <w:sz w:val="24"/>
          <w:szCs w:val="24"/>
        </w:rPr>
        <w:t>;</w:t>
      </w:r>
    </w:p>
    <w:p w:rsidR="005C4F99" w:rsidRPr="00C503AB" w:rsidRDefault="005C4F99" w:rsidP="005D2A5D">
      <w:pPr>
        <w:pStyle w:val="Standard"/>
        <w:numPr>
          <w:ilvl w:val="0"/>
          <w:numId w:val="29"/>
        </w:numPr>
        <w:spacing w:after="0" w:line="240" w:lineRule="auto"/>
        <w:ind w:left="1440"/>
        <w:jc w:val="both"/>
        <w:rPr>
          <w:rFonts w:ascii="Arial" w:hAnsi="Arial" w:cs="Arial"/>
          <w:sz w:val="24"/>
          <w:szCs w:val="24"/>
        </w:rPr>
      </w:pPr>
      <w:r w:rsidRPr="00C503AB">
        <w:rPr>
          <w:rFonts w:ascii="Arial" w:hAnsi="Arial" w:cs="Arial"/>
          <w:color w:val="000000"/>
          <w:sz w:val="24"/>
          <w:szCs w:val="24"/>
        </w:rPr>
        <w:t>Veiverių;</w:t>
      </w:r>
    </w:p>
    <w:p w:rsidR="00BB0CC8" w:rsidRPr="00C503AB" w:rsidRDefault="005C4F99" w:rsidP="005D2A5D">
      <w:pPr>
        <w:pStyle w:val="Standard"/>
        <w:numPr>
          <w:ilvl w:val="0"/>
          <w:numId w:val="29"/>
        </w:numPr>
        <w:spacing w:after="0" w:line="240" w:lineRule="auto"/>
        <w:ind w:left="1440"/>
        <w:jc w:val="both"/>
        <w:rPr>
          <w:rFonts w:ascii="Arial" w:hAnsi="Arial" w:cs="Arial"/>
          <w:sz w:val="24"/>
          <w:szCs w:val="24"/>
        </w:rPr>
      </w:pPr>
      <w:r w:rsidRPr="00C503AB">
        <w:rPr>
          <w:rFonts w:ascii="Arial" w:hAnsi="Arial" w:cs="Arial"/>
          <w:color w:val="000000"/>
          <w:sz w:val="24"/>
          <w:szCs w:val="24"/>
        </w:rPr>
        <w:t>Prienų.</w:t>
      </w:r>
    </w:p>
    <w:p w:rsidR="005C4F99" w:rsidRPr="00C503AB" w:rsidRDefault="005C4F99" w:rsidP="005D2A5D">
      <w:pPr>
        <w:pStyle w:val="Standard"/>
        <w:spacing w:after="0" w:line="240" w:lineRule="auto"/>
        <w:ind w:firstLine="720"/>
        <w:jc w:val="both"/>
        <w:rPr>
          <w:rFonts w:ascii="Arial" w:hAnsi="Arial" w:cs="Arial"/>
          <w:color w:val="000000"/>
          <w:sz w:val="24"/>
          <w:szCs w:val="24"/>
        </w:rPr>
      </w:pPr>
      <w:r w:rsidRPr="00C503AB">
        <w:rPr>
          <w:rFonts w:ascii="Arial" w:hAnsi="Arial" w:cs="Arial"/>
          <w:color w:val="000000"/>
          <w:sz w:val="24"/>
          <w:szCs w:val="24"/>
        </w:rPr>
        <w:t xml:space="preserve">Tiriamųjų skaičių kiekvienoje seniūnijoje paslaugos teikėjui pateiks ir tyrimų grafikus derins Prienų raj. savivaldybės administracijos Sveikatos reikalų koordinatorius Virginijus </w:t>
      </w:r>
      <w:proofErr w:type="spellStart"/>
      <w:r w:rsidRPr="00C503AB">
        <w:rPr>
          <w:rFonts w:ascii="Arial" w:hAnsi="Arial" w:cs="Arial"/>
          <w:color w:val="000000"/>
          <w:sz w:val="24"/>
          <w:szCs w:val="24"/>
        </w:rPr>
        <w:t>Slauta</w:t>
      </w:r>
      <w:proofErr w:type="spellEnd"/>
      <w:r w:rsidRPr="00C503AB">
        <w:rPr>
          <w:rFonts w:ascii="Arial" w:hAnsi="Arial" w:cs="Arial"/>
          <w:color w:val="000000"/>
          <w:sz w:val="24"/>
          <w:szCs w:val="24"/>
        </w:rPr>
        <w:t xml:space="preserve">, tel. +370 686 73156, el. p. </w:t>
      </w:r>
      <w:hyperlink r:id="rId12" w:history="1">
        <w:r w:rsidRPr="00C503AB">
          <w:rPr>
            <w:rFonts w:ascii="Arial" w:hAnsi="Arial" w:cs="Arial"/>
            <w:color w:val="000080"/>
            <w:sz w:val="24"/>
            <w:szCs w:val="24"/>
          </w:rPr>
          <w:t>virginijus.slauta@prienai.lt</w:t>
        </w:r>
      </w:hyperlink>
      <w:r w:rsidRPr="00C503AB">
        <w:rPr>
          <w:rFonts w:ascii="Arial" w:hAnsi="Arial" w:cs="Arial"/>
          <w:color w:val="000000"/>
          <w:sz w:val="24"/>
          <w:szCs w:val="24"/>
        </w:rPr>
        <w:t>.</w:t>
      </w:r>
    </w:p>
    <w:p w:rsidR="00387D16" w:rsidRDefault="005C4F99" w:rsidP="005D2A5D">
      <w:pPr>
        <w:pStyle w:val="Standard"/>
        <w:spacing w:after="0" w:line="240" w:lineRule="auto"/>
        <w:ind w:firstLine="720"/>
        <w:jc w:val="both"/>
        <w:rPr>
          <w:rFonts w:ascii="Arial" w:hAnsi="Arial" w:cs="Arial"/>
          <w:color w:val="000000"/>
          <w:sz w:val="24"/>
          <w:szCs w:val="24"/>
        </w:rPr>
      </w:pPr>
      <w:r w:rsidRPr="00C503AB">
        <w:rPr>
          <w:rFonts w:ascii="Arial" w:hAnsi="Arial" w:cs="Arial"/>
          <w:color w:val="000000"/>
          <w:sz w:val="24"/>
          <w:szCs w:val="24"/>
        </w:rPr>
        <w:t xml:space="preserve">Atlikus tyrimus, </w:t>
      </w:r>
      <w:r w:rsidR="00934778" w:rsidRPr="00C503AB">
        <w:rPr>
          <w:rFonts w:ascii="Arial" w:hAnsi="Arial" w:cs="Arial"/>
          <w:color w:val="000000"/>
          <w:sz w:val="24"/>
          <w:szCs w:val="24"/>
        </w:rPr>
        <w:t>turi būti gautas</w:t>
      </w:r>
      <w:r w:rsidR="00934778">
        <w:rPr>
          <w:rFonts w:ascii="Arial" w:hAnsi="Arial" w:cs="Arial"/>
          <w:color w:val="000000"/>
          <w:sz w:val="24"/>
          <w:szCs w:val="24"/>
        </w:rPr>
        <w:t xml:space="preserve"> </w:t>
      </w:r>
      <w:r w:rsidR="00457D57">
        <w:rPr>
          <w:rFonts w:ascii="Arial" w:hAnsi="Arial" w:cs="Arial"/>
          <w:color w:val="000000"/>
          <w:sz w:val="24"/>
          <w:szCs w:val="24"/>
        </w:rPr>
        <w:t>tyrimo rezultata</w:t>
      </w:r>
      <w:r w:rsidR="00F94B13">
        <w:rPr>
          <w:rFonts w:ascii="Arial" w:hAnsi="Arial" w:cs="Arial"/>
          <w:color w:val="000000"/>
          <w:sz w:val="24"/>
          <w:szCs w:val="24"/>
        </w:rPr>
        <w:t>s</w:t>
      </w:r>
      <w:r w:rsidR="00457D57">
        <w:rPr>
          <w:rFonts w:ascii="Arial" w:hAnsi="Arial" w:cs="Arial"/>
          <w:color w:val="000000"/>
          <w:sz w:val="24"/>
          <w:szCs w:val="24"/>
        </w:rPr>
        <w:t>.</w:t>
      </w:r>
      <w:r w:rsidRPr="00C503AB">
        <w:rPr>
          <w:rFonts w:ascii="Arial" w:hAnsi="Arial" w:cs="Arial"/>
          <w:color w:val="000000"/>
          <w:sz w:val="24"/>
          <w:szCs w:val="24"/>
        </w:rPr>
        <w:t xml:space="preserve"> </w:t>
      </w:r>
      <w:r w:rsidR="00D93217" w:rsidRPr="005D2A5D">
        <w:rPr>
          <w:rFonts w:ascii="Arial" w:hAnsi="Arial" w:cs="Arial"/>
          <w:color w:val="000000"/>
          <w:sz w:val="24"/>
          <w:szCs w:val="24"/>
        </w:rPr>
        <w:t>Su rezultatu kiekvienas tiriamasis turi būti supažindamas asm</w:t>
      </w:r>
      <w:r w:rsidR="00A86EE4" w:rsidRPr="005D2A5D">
        <w:rPr>
          <w:rFonts w:ascii="Arial" w:hAnsi="Arial" w:cs="Arial"/>
          <w:color w:val="000000"/>
          <w:sz w:val="24"/>
          <w:szCs w:val="24"/>
        </w:rPr>
        <w:t>eniškai jo nurodytais kontaktiniais duomenimis</w:t>
      </w:r>
      <w:r w:rsidR="00457D57">
        <w:rPr>
          <w:rFonts w:ascii="Arial" w:hAnsi="Arial" w:cs="Arial"/>
          <w:color w:val="000000"/>
          <w:sz w:val="24"/>
          <w:szCs w:val="24"/>
        </w:rPr>
        <w:t xml:space="preserve"> </w:t>
      </w:r>
      <w:r w:rsidR="00387D16" w:rsidRPr="00387D16">
        <w:rPr>
          <w:rFonts w:ascii="Arial" w:hAnsi="Arial" w:cs="Arial"/>
          <w:color w:val="000000"/>
          <w:sz w:val="24"/>
          <w:szCs w:val="24"/>
        </w:rPr>
        <w:t>(el. paštu, telefonu ar raštu)</w:t>
      </w:r>
      <w:r w:rsidR="00387D16">
        <w:rPr>
          <w:rFonts w:ascii="Arial" w:hAnsi="Arial" w:cs="Arial"/>
          <w:color w:val="000000"/>
          <w:sz w:val="24"/>
          <w:szCs w:val="24"/>
        </w:rPr>
        <w:t xml:space="preserve"> </w:t>
      </w:r>
      <w:r w:rsidR="00457D57">
        <w:rPr>
          <w:rFonts w:ascii="Arial" w:hAnsi="Arial" w:cs="Arial"/>
          <w:color w:val="000000"/>
          <w:sz w:val="24"/>
          <w:szCs w:val="24"/>
        </w:rPr>
        <w:t xml:space="preserve">ne vėliau kaip per </w:t>
      </w:r>
      <w:r w:rsidR="00387D16">
        <w:rPr>
          <w:rFonts w:ascii="Arial" w:hAnsi="Arial" w:cs="Arial"/>
          <w:color w:val="000000"/>
          <w:sz w:val="24"/>
          <w:szCs w:val="24"/>
        </w:rPr>
        <w:t>5 (penkias) darbo d</w:t>
      </w:r>
      <w:r w:rsidR="00457D57">
        <w:rPr>
          <w:rFonts w:ascii="Arial" w:hAnsi="Arial" w:cs="Arial"/>
          <w:color w:val="000000"/>
          <w:sz w:val="24"/>
          <w:szCs w:val="24"/>
        </w:rPr>
        <w:t>ien</w:t>
      </w:r>
      <w:r w:rsidR="00387D16">
        <w:rPr>
          <w:rFonts w:ascii="Arial" w:hAnsi="Arial" w:cs="Arial"/>
          <w:color w:val="000000"/>
          <w:sz w:val="24"/>
          <w:szCs w:val="24"/>
        </w:rPr>
        <w:t>as</w:t>
      </w:r>
      <w:r w:rsidR="00457D57">
        <w:rPr>
          <w:rFonts w:ascii="Arial" w:hAnsi="Arial" w:cs="Arial"/>
          <w:color w:val="000000"/>
          <w:sz w:val="24"/>
          <w:szCs w:val="24"/>
        </w:rPr>
        <w:t xml:space="preserve"> nuo tyrimo atlikimo dienos.</w:t>
      </w:r>
      <w:r w:rsidR="005D2A5D">
        <w:rPr>
          <w:rFonts w:ascii="Arial" w:hAnsi="Arial" w:cs="Arial"/>
          <w:color w:val="000000"/>
          <w:sz w:val="24"/>
          <w:szCs w:val="24"/>
        </w:rPr>
        <w:t xml:space="preserve"> </w:t>
      </w:r>
      <w:r w:rsidRPr="00C503AB">
        <w:rPr>
          <w:rFonts w:ascii="Arial" w:hAnsi="Arial" w:cs="Arial"/>
          <w:color w:val="000000"/>
          <w:sz w:val="24"/>
          <w:szCs w:val="24"/>
        </w:rPr>
        <w:t>Gavus teigiamą rezultatą, turi būti pateikta rekomendacija ar išvada su rekomendacijomis dėl išsamesnio ištyrimo bei diagnozės patikslinimo.</w:t>
      </w:r>
    </w:p>
    <w:p w:rsidR="005C4F99" w:rsidRPr="00C503AB" w:rsidRDefault="005C4F99" w:rsidP="005D2A5D">
      <w:pPr>
        <w:pStyle w:val="Standard"/>
        <w:spacing w:after="0" w:line="240" w:lineRule="auto"/>
        <w:ind w:firstLine="720"/>
        <w:jc w:val="both"/>
        <w:rPr>
          <w:rFonts w:ascii="Arial" w:hAnsi="Arial" w:cs="Arial"/>
          <w:color w:val="000000"/>
          <w:sz w:val="24"/>
          <w:szCs w:val="24"/>
        </w:rPr>
      </w:pPr>
      <w:r w:rsidRPr="00C503AB">
        <w:rPr>
          <w:rFonts w:ascii="Arial" w:hAnsi="Arial" w:cs="Arial"/>
          <w:color w:val="000000"/>
          <w:sz w:val="24"/>
          <w:szCs w:val="24"/>
        </w:rPr>
        <w:t xml:space="preserve">Paslaugų trukmė </w:t>
      </w:r>
      <w:r w:rsidRPr="005D2A5D">
        <w:rPr>
          <w:rFonts w:ascii="Arial" w:hAnsi="Arial" w:cs="Arial"/>
          <w:color w:val="000000"/>
          <w:sz w:val="24"/>
          <w:szCs w:val="24"/>
        </w:rPr>
        <w:t>– 5</w:t>
      </w:r>
      <w:r w:rsidR="00980222" w:rsidRPr="005D2A5D">
        <w:rPr>
          <w:rFonts w:ascii="Arial" w:hAnsi="Arial" w:cs="Arial"/>
          <w:color w:val="000000"/>
          <w:sz w:val="24"/>
          <w:szCs w:val="24"/>
        </w:rPr>
        <w:t xml:space="preserve"> </w:t>
      </w:r>
      <w:r w:rsidRPr="005D2A5D">
        <w:rPr>
          <w:rFonts w:ascii="Arial" w:hAnsi="Arial" w:cs="Arial"/>
          <w:color w:val="000000"/>
          <w:sz w:val="24"/>
          <w:szCs w:val="24"/>
        </w:rPr>
        <w:t>mėn. nuo sutarties pasirašymo.</w:t>
      </w:r>
    </w:p>
    <w:p w:rsidR="005C4F99" w:rsidRPr="00C503AB" w:rsidRDefault="005C4F99" w:rsidP="005C4F99">
      <w:pPr>
        <w:pStyle w:val="Standard"/>
        <w:spacing w:after="0" w:line="240" w:lineRule="auto"/>
        <w:ind w:firstLine="720"/>
        <w:jc w:val="both"/>
        <w:rPr>
          <w:rFonts w:ascii="Arial" w:hAnsi="Arial" w:cs="Arial"/>
          <w:sz w:val="24"/>
          <w:szCs w:val="24"/>
        </w:rPr>
      </w:pPr>
    </w:p>
    <w:p w:rsidR="005C4F99" w:rsidRPr="00C503AB" w:rsidRDefault="005C4F99" w:rsidP="005C4F99">
      <w:pPr>
        <w:pStyle w:val="Standard"/>
        <w:ind w:firstLine="720"/>
        <w:jc w:val="center"/>
        <w:rPr>
          <w:rFonts w:ascii="Arial" w:hAnsi="Arial" w:cs="Arial"/>
          <w:b/>
          <w:sz w:val="24"/>
          <w:szCs w:val="24"/>
        </w:rPr>
      </w:pPr>
      <w:r w:rsidRPr="00C503AB">
        <w:rPr>
          <w:rFonts w:ascii="Arial" w:hAnsi="Arial" w:cs="Arial"/>
          <w:b/>
          <w:sz w:val="24"/>
          <w:szCs w:val="24"/>
        </w:rPr>
        <w:t>Vėžio žymen</w:t>
      </w:r>
      <w:r w:rsidR="00A20AD9" w:rsidRPr="00C503AB">
        <w:rPr>
          <w:rFonts w:ascii="Arial" w:hAnsi="Arial" w:cs="Arial"/>
          <w:b/>
          <w:sz w:val="24"/>
          <w:szCs w:val="24"/>
        </w:rPr>
        <w:t>ų</w:t>
      </w:r>
      <w:r w:rsidRPr="00C503AB">
        <w:rPr>
          <w:rFonts w:ascii="Arial" w:hAnsi="Arial" w:cs="Arial"/>
          <w:b/>
          <w:sz w:val="24"/>
          <w:szCs w:val="24"/>
        </w:rPr>
        <w:t xml:space="preserve"> tyrimai</w:t>
      </w:r>
    </w:p>
    <w:tbl>
      <w:tblPr>
        <w:tblW w:w="10070" w:type="dxa"/>
        <w:tblInd w:w="5" w:type="dxa"/>
        <w:tblLayout w:type="fixed"/>
        <w:tblCellMar>
          <w:left w:w="10" w:type="dxa"/>
          <w:right w:w="10" w:type="dxa"/>
        </w:tblCellMar>
        <w:tblLook w:val="04A0" w:firstRow="1" w:lastRow="0" w:firstColumn="1" w:lastColumn="0" w:noHBand="0" w:noVBand="1"/>
      </w:tblPr>
      <w:tblGrid>
        <w:gridCol w:w="3680"/>
        <w:gridCol w:w="1246"/>
        <w:gridCol w:w="1184"/>
        <w:gridCol w:w="3960"/>
      </w:tblGrid>
      <w:tr w:rsidR="005C4F99" w:rsidRPr="00C503AB" w:rsidTr="005C4F99">
        <w:tc>
          <w:tcPr>
            <w:tcW w:w="4926"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C4F99" w:rsidRPr="00C503AB" w:rsidRDefault="005C4F99" w:rsidP="005C4F99">
            <w:pPr>
              <w:pStyle w:val="Standard"/>
              <w:spacing w:after="0" w:line="240" w:lineRule="auto"/>
              <w:jc w:val="center"/>
              <w:rPr>
                <w:rFonts w:ascii="Arial" w:eastAsia="Calibri" w:hAnsi="Arial" w:cs="Arial"/>
                <w:sz w:val="24"/>
                <w:szCs w:val="24"/>
                <w:lang w:eastAsia="en-US"/>
              </w:rPr>
            </w:pPr>
            <w:r w:rsidRPr="00C503AB">
              <w:rPr>
                <w:rFonts w:ascii="Arial" w:eastAsia="Calibri" w:hAnsi="Arial" w:cs="Arial"/>
                <w:b/>
                <w:sz w:val="24"/>
                <w:szCs w:val="24"/>
                <w:lang w:eastAsia="en-US"/>
              </w:rPr>
              <w:t>Moterys</w:t>
            </w:r>
          </w:p>
        </w:tc>
        <w:tc>
          <w:tcPr>
            <w:tcW w:w="514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C4F99" w:rsidRPr="00C503AB" w:rsidRDefault="005C4F99" w:rsidP="005C4F99">
            <w:pPr>
              <w:pStyle w:val="Standard"/>
              <w:spacing w:after="0" w:line="240" w:lineRule="auto"/>
              <w:jc w:val="center"/>
              <w:rPr>
                <w:rFonts w:ascii="Arial" w:eastAsia="Calibri" w:hAnsi="Arial" w:cs="Arial"/>
                <w:sz w:val="24"/>
                <w:szCs w:val="24"/>
                <w:lang w:eastAsia="en-US"/>
              </w:rPr>
            </w:pPr>
            <w:r w:rsidRPr="00C503AB">
              <w:rPr>
                <w:rFonts w:ascii="Arial" w:eastAsia="Calibri" w:hAnsi="Arial" w:cs="Arial"/>
                <w:b/>
                <w:sz w:val="24"/>
                <w:szCs w:val="24"/>
                <w:lang w:eastAsia="en-US"/>
              </w:rPr>
              <w:t>Vyrai</w:t>
            </w:r>
          </w:p>
        </w:tc>
      </w:tr>
      <w:tr w:rsidR="005C4F99" w:rsidRPr="00C503AB" w:rsidTr="005C4F99">
        <w:tc>
          <w:tcPr>
            <w:tcW w:w="36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C4F99" w:rsidRPr="00C503AB" w:rsidRDefault="005C4F99" w:rsidP="005C4F99">
            <w:pPr>
              <w:pStyle w:val="Standard"/>
              <w:spacing w:after="0" w:line="240" w:lineRule="auto"/>
              <w:jc w:val="both"/>
              <w:rPr>
                <w:rFonts w:ascii="Arial" w:eastAsia="Calibri" w:hAnsi="Arial" w:cs="Arial"/>
                <w:sz w:val="24"/>
                <w:szCs w:val="24"/>
                <w:lang w:eastAsia="en-US"/>
              </w:rPr>
            </w:pPr>
            <w:r w:rsidRPr="00C503AB">
              <w:rPr>
                <w:rFonts w:ascii="Arial" w:eastAsia="Calibri" w:hAnsi="Arial" w:cs="Arial"/>
                <w:sz w:val="24"/>
                <w:szCs w:val="24"/>
                <w:lang w:eastAsia="en-US"/>
              </w:rPr>
              <w:t xml:space="preserve">CA 125 yra dažniausiai naudojamas kaip naviko žymeklis, kuris padeda stebėti kiaušidžių vėžio eigą, </w:t>
            </w:r>
            <w:r w:rsidRPr="00C503AB">
              <w:rPr>
                <w:rFonts w:ascii="Arial" w:eastAsia="Calibri" w:hAnsi="Arial" w:cs="Arial"/>
                <w:sz w:val="24"/>
                <w:szCs w:val="24"/>
                <w:lang w:eastAsia="en-US"/>
              </w:rPr>
              <w:lastRenderedPageBreak/>
              <w:t>diagnozuoti ligą, taip pat vertinant gydymo efektyvumą arba vėžinių ląstelių pasikartojimą.</w:t>
            </w:r>
          </w:p>
        </w:tc>
        <w:tc>
          <w:tcPr>
            <w:tcW w:w="12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C4F99" w:rsidRPr="00C503AB" w:rsidRDefault="005C4F99" w:rsidP="005C4F99">
            <w:pPr>
              <w:pStyle w:val="Standard"/>
              <w:spacing w:after="0" w:line="240" w:lineRule="auto"/>
              <w:jc w:val="both"/>
              <w:rPr>
                <w:rFonts w:ascii="Arial" w:eastAsia="Calibri" w:hAnsi="Arial" w:cs="Arial"/>
                <w:sz w:val="24"/>
                <w:szCs w:val="24"/>
                <w:lang w:eastAsia="en-US"/>
              </w:rPr>
            </w:pPr>
            <w:r w:rsidRPr="00C503AB">
              <w:rPr>
                <w:rFonts w:ascii="Arial" w:eastAsia="Calibri" w:hAnsi="Arial" w:cs="Arial"/>
                <w:sz w:val="24"/>
                <w:szCs w:val="24"/>
                <w:lang w:eastAsia="en-US"/>
              </w:rPr>
              <w:lastRenderedPageBreak/>
              <w:t>Ca125</w:t>
            </w:r>
          </w:p>
        </w:tc>
        <w:tc>
          <w:tcPr>
            <w:tcW w:w="11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C4F99" w:rsidRPr="00C503AB" w:rsidRDefault="005C4F99" w:rsidP="005C4F99">
            <w:pPr>
              <w:pStyle w:val="Standard"/>
              <w:spacing w:after="0" w:line="240" w:lineRule="auto"/>
              <w:jc w:val="both"/>
              <w:rPr>
                <w:rFonts w:ascii="Arial" w:eastAsia="Calibri" w:hAnsi="Arial" w:cs="Arial"/>
                <w:sz w:val="24"/>
                <w:szCs w:val="24"/>
                <w:lang w:eastAsia="en-US"/>
              </w:rPr>
            </w:pPr>
            <w:r w:rsidRPr="00C503AB">
              <w:rPr>
                <w:rFonts w:ascii="Arial" w:eastAsia="Calibri" w:hAnsi="Arial" w:cs="Arial"/>
                <w:sz w:val="24"/>
                <w:szCs w:val="24"/>
                <w:lang w:eastAsia="en-US"/>
              </w:rPr>
              <w:t>PSA</w:t>
            </w:r>
          </w:p>
        </w:tc>
        <w:tc>
          <w:tcPr>
            <w:tcW w:w="39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C4F99" w:rsidRPr="00C503AB" w:rsidRDefault="005C4F99" w:rsidP="005C4F99">
            <w:pPr>
              <w:pStyle w:val="Standard"/>
              <w:spacing w:after="0" w:line="240" w:lineRule="auto"/>
              <w:jc w:val="both"/>
              <w:rPr>
                <w:rFonts w:ascii="Arial" w:eastAsia="Calibri" w:hAnsi="Arial" w:cs="Arial"/>
                <w:sz w:val="24"/>
                <w:szCs w:val="24"/>
                <w:lang w:eastAsia="en-US"/>
              </w:rPr>
            </w:pPr>
            <w:r w:rsidRPr="00C503AB">
              <w:rPr>
                <w:rFonts w:ascii="Arial" w:eastAsia="Calibri" w:hAnsi="Arial" w:cs="Arial"/>
                <w:sz w:val="24"/>
                <w:szCs w:val="24"/>
                <w:lang w:eastAsia="en-US"/>
              </w:rPr>
              <w:t>PSA (</w:t>
            </w:r>
            <w:proofErr w:type="spellStart"/>
            <w:r w:rsidRPr="00C503AB">
              <w:rPr>
                <w:rFonts w:ascii="Arial" w:eastAsia="Calibri" w:hAnsi="Arial" w:cs="Arial"/>
                <w:sz w:val="24"/>
                <w:szCs w:val="24"/>
                <w:lang w:eastAsia="en-US"/>
              </w:rPr>
              <w:t>prostatinis</w:t>
            </w:r>
            <w:proofErr w:type="spellEnd"/>
            <w:r w:rsidRPr="00C503AB">
              <w:rPr>
                <w:rFonts w:ascii="Arial" w:eastAsia="Calibri" w:hAnsi="Arial" w:cs="Arial"/>
                <w:sz w:val="24"/>
                <w:szCs w:val="24"/>
                <w:lang w:eastAsia="en-US"/>
              </w:rPr>
              <w:t xml:space="preserve"> specifinis antigenas) – tai baltymas, kurį gamina prostata. PSA yra paprastai naudojamas kaip rodiklis prostatos </w:t>
            </w:r>
            <w:r w:rsidRPr="00C503AB">
              <w:rPr>
                <w:rFonts w:ascii="Arial" w:eastAsia="Calibri" w:hAnsi="Arial" w:cs="Arial"/>
                <w:sz w:val="24"/>
                <w:szCs w:val="24"/>
                <w:lang w:eastAsia="en-US"/>
              </w:rPr>
              <w:lastRenderedPageBreak/>
              <w:t xml:space="preserve">sveikatai vertinti, ypač prostatito, prostatos </w:t>
            </w:r>
            <w:proofErr w:type="spellStart"/>
            <w:r w:rsidRPr="00C503AB">
              <w:rPr>
                <w:rFonts w:ascii="Arial" w:eastAsia="Calibri" w:hAnsi="Arial" w:cs="Arial"/>
                <w:sz w:val="24"/>
                <w:szCs w:val="24"/>
                <w:lang w:eastAsia="en-US"/>
              </w:rPr>
              <w:t>hiperplazijos</w:t>
            </w:r>
            <w:proofErr w:type="spellEnd"/>
            <w:r w:rsidRPr="00C503AB">
              <w:rPr>
                <w:rFonts w:ascii="Arial" w:eastAsia="Calibri" w:hAnsi="Arial" w:cs="Arial"/>
                <w:sz w:val="24"/>
                <w:szCs w:val="24"/>
                <w:lang w:eastAsia="en-US"/>
              </w:rPr>
              <w:t xml:space="preserve"> ar prostatos vėžio diagnostikai.</w:t>
            </w:r>
          </w:p>
        </w:tc>
      </w:tr>
      <w:tr w:rsidR="005C4F99" w:rsidRPr="00C503AB" w:rsidTr="005C4F99">
        <w:tc>
          <w:tcPr>
            <w:tcW w:w="36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C4F99" w:rsidRPr="00C503AB" w:rsidRDefault="005C4F99" w:rsidP="005C4F99">
            <w:pPr>
              <w:pStyle w:val="Standard"/>
              <w:spacing w:line="240" w:lineRule="auto"/>
              <w:jc w:val="both"/>
              <w:rPr>
                <w:rFonts w:ascii="Arial" w:eastAsia="Calibri" w:hAnsi="Arial" w:cs="Arial"/>
                <w:sz w:val="24"/>
                <w:szCs w:val="24"/>
                <w:lang w:eastAsia="en-US"/>
              </w:rPr>
            </w:pPr>
            <w:r w:rsidRPr="00C503AB">
              <w:rPr>
                <w:rFonts w:ascii="Arial" w:eastAsia="Calibri" w:hAnsi="Arial" w:cs="Arial"/>
                <w:sz w:val="24"/>
                <w:szCs w:val="24"/>
                <w:lang w:eastAsia="en-US"/>
              </w:rPr>
              <w:lastRenderedPageBreak/>
              <w:t>CA15-3 (kancerogeninis embrioninis antigenas 15-3) – tai baltymas, kuris dažniausiai būna padidėjęs sergant krūties vėžiu.</w:t>
            </w:r>
          </w:p>
        </w:tc>
        <w:tc>
          <w:tcPr>
            <w:tcW w:w="12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C4F99" w:rsidRPr="00C503AB" w:rsidRDefault="005C4F99" w:rsidP="005C4F99">
            <w:pPr>
              <w:pStyle w:val="Standard"/>
              <w:spacing w:line="240" w:lineRule="auto"/>
              <w:jc w:val="both"/>
              <w:rPr>
                <w:rFonts w:ascii="Arial" w:eastAsia="Calibri" w:hAnsi="Arial" w:cs="Arial"/>
                <w:sz w:val="24"/>
                <w:szCs w:val="24"/>
                <w:lang w:eastAsia="en-US"/>
              </w:rPr>
            </w:pPr>
            <w:r w:rsidRPr="00C503AB">
              <w:rPr>
                <w:rFonts w:ascii="Arial" w:eastAsia="Calibri" w:hAnsi="Arial" w:cs="Arial"/>
                <w:sz w:val="24"/>
                <w:szCs w:val="24"/>
                <w:lang w:eastAsia="en-US"/>
              </w:rPr>
              <w:t>CA15-3</w:t>
            </w:r>
          </w:p>
        </w:tc>
        <w:tc>
          <w:tcPr>
            <w:tcW w:w="11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C4F99" w:rsidRPr="00C503AB" w:rsidRDefault="005C4F99" w:rsidP="005C4F99">
            <w:pPr>
              <w:pStyle w:val="Standard"/>
              <w:spacing w:line="240" w:lineRule="auto"/>
              <w:jc w:val="both"/>
              <w:rPr>
                <w:rFonts w:ascii="Arial" w:eastAsia="Calibri" w:hAnsi="Arial" w:cs="Arial"/>
                <w:sz w:val="24"/>
                <w:szCs w:val="24"/>
                <w:lang w:eastAsia="en-US"/>
              </w:rPr>
            </w:pPr>
            <w:r w:rsidRPr="00C503AB">
              <w:rPr>
                <w:rFonts w:ascii="Arial" w:eastAsia="Calibri" w:hAnsi="Arial" w:cs="Arial"/>
                <w:sz w:val="24"/>
                <w:szCs w:val="24"/>
                <w:lang w:eastAsia="en-US"/>
              </w:rPr>
              <w:t>AFP</w:t>
            </w:r>
          </w:p>
        </w:tc>
        <w:tc>
          <w:tcPr>
            <w:tcW w:w="39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C4F99" w:rsidRPr="00C503AB" w:rsidRDefault="005C4F99" w:rsidP="005C4F99">
            <w:pPr>
              <w:pStyle w:val="Standard"/>
              <w:spacing w:line="240" w:lineRule="auto"/>
              <w:jc w:val="both"/>
              <w:rPr>
                <w:rFonts w:ascii="Arial" w:eastAsia="Calibri" w:hAnsi="Arial" w:cs="Arial"/>
                <w:sz w:val="24"/>
                <w:szCs w:val="24"/>
                <w:lang w:eastAsia="en-US"/>
              </w:rPr>
            </w:pPr>
            <w:r w:rsidRPr="00C503AB">
              <w:rPr>
                <w:rStyle w:val="StrongEmphasis"/>
                <w:rFonts w:ascii="Arial" w:hAnsi="Arial" w:cs="Arial"/>
                <w:sz w:val="24"/>
                <w:szCs w:val="24"/>
                <w:lang w:eastAsia="en-US"/>
              </w:rPr>
              <w:t xml:space="preserve">AFP (alfa </w:t>
            </w:r>
            <w:proofErr w:type="spellStart"/>
            <w:r w:rsidRPr="00C503AB">
              <w:rPr>
                <w:rStyle w:val="StrongEmphasis"/>
                <w:rFonts w:ascii="Arial" w:hAnsi="Arial" w:cs="Arial"/>
                <w:sz w:val="24"/>
                <w:szCs w:val="24"/>
                <w:lang w:eastAsia="en-US"/>
              </w:rPr>
              <w:t>fetoproteinas</w:t>
            </w:r>
            <w:proofErr w:type="spellEnd"/>
            <w:r w:rsidRPr="00C503AB">
              <w:rPr>
                <w:rStyle w:val="StrongEmphasis"/>
                <w:rFonts w:ascii="Arial" w:hAnsi="Arial" w:cs="Arial"/>
                <w:sz w:val="24"/>
                <w:szCs w:val="24"/>
                <w:lang w:eastAsia="en-US"/>
              </w:rPr>
              <w:t>)</w:t>
            </w:r>
            <w:r w:rsidRPr="00C503AB">
              <w:rPr>
                <w:rFonts w:ascii="Arial" w:eastAsia="Calibri" w:hAnsi="Arial" w:cs="Arial"/>
                <w:sz w:val="24"/>
                <w:szCs w:val="24"/>
                <w:lang w:eastAsia="en-US"/>
              </w:rPr>
              <w:t xml:space="preserve">: Paprastai padidėjęs sergant sėklidžių vėžiu, ypač </w:t>
            </w:r>
            <w:proofErr w:type="spellStart"/>
            <w:r w:rsidRPr="00C503AB">
              <w:rPr>
                <w:rFonts w:ascii="Arial" w:eastAsia="Calibri" w:hAnsi="Arial" w:cs="Arial"/>
                <w:sz w:val="24"/>
                <w:szCs w:val="24"/>
                <w:lang w:eastAsia="en-US"/>
              </w:rPr>
              <w:t>germinacinių</w:t>
            </w:r>
            <w:proofErr w:type="spellEnd"/>
            <w:r w:rsidRPr="00C503AB">
              <w:rPr>
                <w:rFonts w:ascii="Arial" w:eastAsia="Calibri" w:hAnsi="Arial" w:cs="Arial"/>
                <w:sz w:val="24"/>
                <w:szCs w:val="24"/>
                <w:lang w:eastAsia="en-US"/>
              </w:rPr>
              <w:t xml:space="preserve"> ląstelių navikais.</w:t>
            </w:r>
          </w:p>
        </w:tc>
      </w:tr>
      <w:tr w:rsidR="005C4F99" w:rsidRPr="00C503AB" w:rsidTr="005C4F99">
        <w:tc>
          <w:tcPr>
            <w:tcW w:w="36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C4F99" w:rsidRPr="00C503AB" w:rsidRDefault="005C4F99" w:rsidP="005C4F99">
            <w:pPr>
              <w:pStyle w:val="Standard"/>
              <w:spacing w:line="240" w:lineRule="auto"/>
              <w:jc w:val="both"/>
              <w:rPr>
                <w:rFonts w:ascii="Arial" w:eastAsia="Calibri" w:hAnsi="Arial" w:cs="Arial"/>
                <w:sz w:val="24"/>
                <w:szCs w:val="24"/>
                <w:lang w:eastAsia="en-US"/>
              </w:rPr>
            </w:pPr>
            <w:r w:rsidRPr="00C503AB">
              <w:rPr>
                <w:rFonts w:ascii="Arial" w:eastAsia="Calibri" w:hAnsi="Arial" w:cs="Arial"/>
                <w:sz w:val="24"/>
                <w:szCs w:val="24"/>
                <w:lang w:eastAsia="en-US"/>
              </w:rPr>
              <w:t xml:space="preserve">CA 19-9 yra ypač svarbus stebint </w:t>
            </w:r>
            <w:r w:rsidRPr="00C503AB">
              <w:rPr>
                <w:rStyle w:val="StrongEmphasis"/>
                <w:rFonts w:ascii="Arial" w:hAnsi="Arial" w:cs="Arial"/>
                <w:sz w:val="24"/>
                <w:szCs w:val="24"/>
                <w:lang w:eastAsia="en-US"/>
              </w:rPr>
              <w:t>kasos vėžį</w:t>
            </w:r>
            <w:r w:rsidRPr="00C503AB">
              <w:rPr>
                <w:rFonts w:ascii="Arial" w:eastAsia="Calibri" w:hAnsi="Arial" w:cs="Arial"/>
                <w:sz w:val="24"/>
                <w:szCs w:val="24"/>
                <w:lang w:eastAsia="en-US"/>
              </w:rPr>
              <w:t>, nes šio naviko žymeklio lygis gali būti ženkliai padidėjęs sergant kasos vėžiu.</w:t>
            </w:r>
          </w:p>
        </w:tc>
        <w:tc>
          <w:tcPr>
            <w:tcW w:w="243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C4F99" w:rsidRPr="00C503AB" w:rsidRDefault="005C4F99" w:rsidP="005C4F99">
            <w:pPr>
              <w:pStyle w:val="Standard"/>
              <w:spacing w:line="240" w:lineRule="auto"/>
              <w:jc w:val="center"/>
              <w:rPr>
                <w:rFonts w:ascii="Arial" w:eastAsia="Calibri" w:hAnsi="Arial" w:cs="Arial"/>
                <w:sz w:val="24"/>
                <w:szCs w:val="24"/>
                <w:lang w:eastAsia="en-US"/>
              </w:rPr>
            </w:pPr>
            <w:r w:rsidRPr="00C503AB">
              <w:rPr>
                <w:rFonts w:ascii="Arial" w:eastAsia="Calibri" w:hAnsi="Arial" w:cs="Arial"/>
                <w:sz w:val="24"/>
                <w:szCs w:val="24"/>
                <w:lang w:eastAsia="en-US"/>
              </w:rPr>
              <w:t>CA19-9</w:t>
            </w:r>
          </w:p>
        </w:tc>
        <w:tc>
          <w:tcPr>
            <w:tcW w:w="39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C4F99" w:rsidRPr="00C503AB" w:rsidRDefault="005C4F99" w:rsidP="005C4F99">
            <w:pPr>
              <w:pStyle w:val="Standard"/>
              <w:spacing w:line="240" w:lineRule="auto"/>
              <w:jc w:val="both"/>
              <w:rPr>
                <w:rFonts w:ascii="Arial" w:eastAsia="Calibri" w:hAnsi="Arial" w:cs="Arial"/>
                <w:sz w:val="24"/>
                <w:szCs w:val="24"/>
                <w:lang w:eastAsia="en-US"/>
              </w:rPr>
            </w:pPr>
            <w:r w:rsidRPr="00C503AB">
              <w:rPr>
                <w:rFonts w:ascii="Arial" w:eastAsia="Calibri" w:hAnsi="Arial" w:cs="Arial"/>
                <w:sz w:val="24"/>
                <w:szCs w:val="24"/>
                <w:lang w:eastAsia="en-US"/>
              </w:rPr>
              <w:t xml:space="preserve">CA 19-9 yra ypač svarbus stebint </w:t>
            </w:r>
            <w:r w:rsidRPr="00C503AB">
              <w:rPr>
                <w:rStyle w:val="StrongEmphasis"/>
                <w:rFonts w:ascii="Arial" w:hAnsi="Arial" w:cs="Arial"/>
                <w:sz w:val="24"/>
                <w:szCs w:val="24"/>
                <w:lang w:eastAsia="en-US"/>
              </w:rPr>
              <w:t>kasos vėžį</w:t>
            </w:r>
            <w:r w:rsidRPr="00C503AB">
              <w:rPr>
                <w:rFonts w:ascii="Arial" w:eastAsia="Calibri" w:hAnsi="Arial" w:cs="Arial"/>
                <w:sz w:val="24"/>
                <w:szCs w:val="24"/>
                <w:lang w:eastAsia="en-US"/>
              </w:rPr>
              <w:t>, nes šio naviko žymeklio lygis gali būti ženkliai padidėjęs sergant kasos vėžiu.</w:t>
            </w:r>
          </w:p>
        </w:tc>
      </w:tr>
      <w:tr w:rsidR="005C4F99" w:rsidRPr="00C503AB" w:rsidTr="005C4F99">
        <w:tc>
          <w:tcPr>
            <w:tcW w:w="36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C4F99" w:rsidRPr="00C503AB" w:rsidRDefault="005C4F99" w:rsidP="005C4F99">
            <w:pPr>
              <w:pStyle w:val="Standard"/>
              <w:spacing w:line="240" w:lineRule="auto"/>
              <w:jc w:val="both"/>
              <w:rPr>
                <w:rFonts w:ascii="Arial" w:eastAsia="Calibri" w:hAnsi="Arial" w:cs="Arial"/>
                <w:sz w:val="24"/>
                <w:szCs w:val="24"/>
                <w:lang w:eastAsia="en-US"/>
              </w:rPr>
            </w:pPr>
            <w:r w:rsidRPr="00C503AB">
              <w:rPr>
                <w:rFonts w:ascii="Arial" w:eastAsia="Calibri" w:hAnsi="Arial" w:cs="Arial"/>
                <w:sz w:val="24"/>
                <w:szCs w:val="24"/>
                <w:lang w:eastAsia="en-US"/>
              </w:rPr>
              <w:t>CEA (</w:t>
            </w:r>
            <w:proofErr w:type="spellStart"/>
            <w:r w:rsidRPr="00C503AB">
              <w:rPr>
                <w:rFonts w:ascii="Arial" w:eastAsia="Calibri" w:hAnsi="Arial" w:cs="Arial"/>
                <w:sz w:val="24"/>
                <w:szCs w:val="24"/>
                <w:lang w:eastAsia="en-US"/>
              </w:rPr>
              <w:t>karcinoembrioninis</w:t>
            </w:r>
            <w:proofErr w:type="spellEnd"/>
            <w:r w:rsidRPr="00C503AB">
              <w:rPr>
                <w:rFonts w:ascii="Arial" w:eastAsia="Calibri" w:hAnsi="Arial" w:cs="Arial"/>
                <w:sz w:val="24"/>
                <w:szCs w:val="24"/>
                <w:lang w:eastAsia="en-US"/>
              </w:rPr>
              <w:t xml:space="preserve"> antigenas) – tai baltymas, kuris paprastai randamas mažais kiekiais sveikų žmonių kraujyje, tačiau jo lygis gali padidėti sergant kai kuriais vėžiniais susirgimais: virškinamojo trakto, žarnyno ir kt.</w:t>
            </w:r>
          </w:p>
        </w:tc>
        <w:tc>
          <w:tcPr>
            <w:tcW w:w="243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C4F99" w:rsidRPr="00C503AB" w:rsidRDefault="005C4F99" w:rsidP="005C4F99">
            <w:pPr>
              <w:pStyle w:val="Standard"/>
              <w:spacing w:line="240" w:lineRule="auto"/>
              <w:jc w:val="center"/>
              <w:rPr>
                <w:rFonts w:ascii="Arial" w:eastAsia="Calibri" w:hAnsi="Arial" w:cs="Arial"/>
                <w:sz w:val="24"/>
                <w:szCs w:val="24"/>
                <w:lang w:eastAsia="en-US"/>
              </w:rPr>
            </w:pPr>
            <w:r w:rsidRPr="00C503AB">
              <w:rPr>
                <w:rFonts w:ascii="Arial" w:eastAsia="Calibri" w:hAnsi="Arial" w:cs="Arial"/>
                <w:sz w:val="24"/>
                <w:szCs w:val="24"/>
                <w:lang w:eastAsia="en-US"/>
              </w:rPr>
              <w:t>CEA</w:t>
            </w:r>
          </w:p>
        </w:tc>
        <w:tc>
          <w:tcPr>
            <w:tcW w:w="39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C4F99" w:rsidRPr="00C503AB" w:rsidRDefault="005C4F99" w:rsidP="005C4F99">
            <w:pPr>
              <w:pStyle w:val="Standard"/>
              <w:spacing w:line="240" w:lineRule="auto"/>
              <w:jc w:val="both"/>
              <w:rPr>
                <w:rFonts w:ascii="Arial" w:eastAsia="Calibri" w:hAnsi="Arial" w:cs="Arial"/>
                <w:sz w:val="24"/>
                <w:szCs w:val="24"/>
                <w:lang w:eastAsia="en-US"/>
              </w:rPr>
            </w:pPr>
            <w:r w:rsidRPr="00C503AB">
              <w:rPr>
                <w:rFonts w:ascii="Arial" w:eastAsia="Calibri" w:hAnsi="Arial" w:cs="Arial"/>
                <w:sz w:val="24"/>
                <w:szCs w:val="24"/>
                <w:lang w:eastAsia="en-US"/>
              </w:rPr>
              <w:t>CEA (</w:t>
            </w:r>
            <w:proofErr w:type="spellStart"/>
            <w:r w:rsidRPr="00C503AB">
              <w:rPr>
                <w:rFonts w:ascii="Arial" w:eastAsia="Calibri" w:hAnsi="Arial" w:cs="Arial"/>
                <w:sz w:val="24"/>
                <w:szCs w:val="24"/>
                <w:lang w:eastAsia="en-US"/>
              </w:rPr>
              <w:t>karcinoembrioninis</w:t>
            </w:r>
            <w:proofErr w:type="spellEnd"/>
            <w:r w:rsidRPr="00C503AB">
              <w:rPr>
                <w:rFonts w:ascii="Arial" w:eastAsia="Calibri" w:hAnsi="Arial" w:cs="Arial"/>
                <w:sz w:val="24"/>
                <w:szCs w:val="24"/>
                <w:lang w:eastAsia="en-US"/>
              </w:rPr>
              <w:t xml:space="preserve"> antigenas) – tai baltymas, kuris paprastai randamas mažais kiekiais sveikų žmonių kraujyje, tačiau jo lygis gali padidėti sergant kai kuriais vėžiniais susirgimais: virškinamojo trakto, žarnyno ir kt.</w:t>
            </w:r>
          </w:p>
        </w:tc>
      </w:tr>
      <w:tr w:rsidR="005C4F99" w:rsidRPr="00C503AB" w:rsidTr="005C4F99">
        <w:tc>
          <w:tcPr>
            <w:tcW w:w="36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C4F99" w:rsidRPr="00C503AB" w:rsidRDefault="005C4F99" w:rsidP="005C4F99">
            <w:pPr>
              <w:pStyle w:val="Standard"/>
              <w:spacing w:line="240" w:lineRule="auto"/>
              <w:jc w:val="both"/>
              <w:rPr>
                <w:rFonts w:ascii="Arial" w:eastAsia="Calibri" w:hAnsi="Arial" w:cs="Arial"/>
                <w:sz w:val="24"/>
                <w:szCs w:val="24"/>
                <w:lang w:eastAsia="en-US"/>
              </w:rPr>
            </w:pPr>
            <w:r w:rsidRPr="00C503AB">
              <w:rPr>
                <w:rFonts w:ascii="Arial" w:eastAsia="Calibri" w:hAnsi="Arial" w:cs="Arial"/>
                <w:sz w:val="24"/>
                <w:szCs w:val="24"/>
                <w:lang w:eastAsia="en-US"/>
              </w:rPr>
              <w:t>CYFRA 21-1 (</w:t>
            </w:r>
            <w:proofErr w:type="spellStart"/>
            <w:r w:rsidRPr="00C503AB">
              <w:rPr>
                <w:rFonts w:ascii="Arial" w:eastAsia="Calibri" w:hAnsi="Arial" w:cs="Arial"/>
                <w:sz w:val="24"/>
                <w:szCs w:val="24"/>
                <w:lang w:eastAsia="en-US"/>
              </w:rPr>
              <w:t>Cito</w:t>
            </w:r>
            <w:proofErr w:type="spellEnd"/>
            <w:r w:rsidRPr="00C503AB">
              <w:rPr>
                <w:rFonts w:ascii="Arial" w:eastAsia="Calibri" w:hAnsi="Arial" w:cs="Arial"/>
                <w:sz w:val="24"/>
                <w:szCs w:val="24"/>
                <w:lang w:eastAsia="en-US"/>
              </w:rPr>
              <w:t xml:space="preserve"> keratino 19 fragmentas) – tai naviko žymeklis, kuris naudojamas diagnostikoje ir gydymo stebėjime, ypač plaučių vėžio atveju. CYFRA 21-1 yra baltymas, kuris susidaro dėl pažeistų plaučių epitelio ląstelių ir gali būti padidėjęs kraujyje sergant tam tikromis vėžio rūšimis.</w:t>
            </w:r>
          </w:p>
        </w:tc>
        <w:tc>
          <w:tcPr>
            <w:tcW w:w="243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C4F99" w:rsidRPr="00C503AB" w:rsidRDefault="005C4F99" w:rsidP="005C4F99">
            <w:pPr>
              <w:pStyle w:val="Standard"/>
              <w:spacing w:line="240" w:lineRule="auto"/>
              <w:jc w:val="center"/>
              <w:rPr>
                <w:rFonts w:ascii="Arial" w:eastAsia="Calibri" w:hAnsi="Arial" w:cs="Arial"/>
                <w:sz w:val="24"/>
                <w:szCs w:val="24"/>
                <w:lang w:eastAsia="en-US"/>
              </w:rPr>
            </w:pPr>
            <w:r w:rsidRPr="00C503AB">
              <w:rPr>
                <w:rFonts w:ascii="Arial" w:eastAsia="Calibri" w:hAnsi="Arial" w:cs="Arial"/>
                <w:sz w:val="24"/>
                <w:szCs w:val="24"/>
                <w:lang w:eastAsia="en-US"/>
              </w:rPr>
              <w:t>CYFRA21-1</w:t>
            </w:r>
          </w:p>
        </w:tc>
        <w:tc>
          <w:tcPr>
            <w:tcW w:w="39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C4F99" w:rsidRPr="00C503AB" w:rsidRDefault="005C4F99" w:rsidP="005C4F99">
            <w:pPr>
              <w:pStyle w:val="Standard"/>
              <w:spacing w:line="240" w:lineRule="auto"/>
              <w:jc w:val="both"/>
              <w:rPr>
                <w:rFonts w:ascii="Arial" w:eastAsia="Calibri" w:hAnsi="Arial" w:cs="Arial"/>
                <w:sz w:val="24"/>
                <w:szCs w:val="24"/>
                <w:lang w:eastAsia="en-US"/>
              </w:rPr>
            </w:pPr>
            <w:r w:rsidRPr="00C503AB">
              <w:rPr>
                <w:rFonts w:ascii="Arial" w:eastAsia="Calibri" w:hAnsi="Arial" w:cs="Arial"/>
                <w:sz w:val="24"/>
                <w:szCs w:val="24"/>
                <w:lang w:eastAsia="en-US"/>
              </w:rPr>
              <w:t>CYFRA 21-1 (</w:t>
            </w:r>
            <w:proofErr w:type="spellStart"/>
            <w:r w:rsidRPr="00C503AB">
              <w:rPr>
                <w:rFonts w:ascii="Arial" w:eastAsia="Calibri" w:hAnsi="Arial" w:cs="Arial"/>
                <w:sz w:val="24"/>
                <w:szCs w:val="24"/>
                <w:lang w:eastAsia="en-US"/>
              </w:rPr>
              <w:t>Cito</w:t>
            </w:r>
            <w:proofErr w:type="spellEnd"/>
            <w:r w:rsidRPr="00C503AB">
              <w:rPr>
                <w:rFonts w:ascii="Arial" w:eastAsia="Calibri" w:hAnsi="Arial" w:cs="Arial"/>
                <w:sz w:val="24"/>
                <w:szCs w:val="24"/>
                <w:lang w:eastAsia="en-US"/>
              </w:rPr>
              <w:t xml:space="preserve"> keratino 19 fragmentas) – tai naviko žymeklis, kuris naudojamas diagnostikoje ir gydymo stebėjime, ypač plaučių vėžio atveju. CYFRA 21-1 yra baltymas, kuris susidaro dėl pažeistų plaučių epitelio ląstelių ir gali būti padidėjęs kraujyje sergant tam tikromis vėžio rūšimis.</w:t>
            </w:r>
          </w:p>
        </w:tc>
      </w:tr>
    </w:tbl>
    <w:p w:rsidR="005C4F99" w:rsidRPr="00C503AB" w:rsidRDefault="005C4F99" w:rsidP="00BC4AB1">
      <w:pPr>
        <w:pStyle w:val="Standard"/>
        <w:spacing w:line="240" w:lineRule="auto"/>
        <w:jc w:val="center"/>
        <w:rPr>
          <w:rFonts w:ascii="Arial" w:hAnsi="Arial" w:cs="Arial"/>
          <w:sz w:val="24"/>
          <w:szCs w:val="24"/>
        </w:rPr>
      </w:pPr>
    </w:p>
    <w:p w:rsidR="00BC4AB1" w:rsidRPr="00C503AB" w:rsidRDefault="00BC4AB1" w:rsidP="00BC4AB1">
      <w:pPr>
        <w:pStyle w:val="Standard"/>
        <w:spacing w:line="240" w:lineRule="auto"/>
        <w:jc w:val="center"/>
        <w:rPr>
          <w:rFonts w:ascii="Arial" w:hAnsi="Arial" w:cs="Arial"/>
          <w:sz w:val="24"/>
          <w:szCs w:val="24"/>
        </w:rPr>
      </w:pPr>
      <w:r w:rsidRPr="00C503AB">
        <w:rPr>
          <w:rFonts w:ascii="Arial" w:hAnsi="Arial" w:cs="Arial"/>
          <w:sz w:val="24"/>
          <w:szCs w:val="24"/>
        </w:rPr>
        <w:t>_____________</w:t>
      </w:r>
    </w:p>
    <w:p w:rsidR="005C4F99" w:rsidRPr="00C503AB" w:rsidRDefault="005C4F99" w:rsidP="00477644">
      <w:pPr>
        <w:spacing w:line="240" w:lineRule="auto"/>
        <w:ind w:firstLine="0"/>
        <w:jc w:val="center"/>
        <w:rPr>
          <w:rFonts w:ascii="Arial" w:hAnsi="Arial" w:cs="Arial"/>
          <w:b/>
          <w:sz w:val="24"/>
          <w:szCs w:val="24"/>
        </w:rPr>
      </w:pPr>
    </w:p>
    <w:p w:rsidR="005C4F99" w:rsidRPr="00C503AB" w:rsidRDefault="005C4F99" w:rsidP="00477644">
      <w:pPr>
        <w:spacing w:line="240" w:lineRule="auto"/>
        <w:ind w:firstLine="0"/>
        <w:jc w:val="center"/>
        <w:rPr>
          <w:rFonts w:ascii="Arial" w:hAnsi="Arial" w:cs="Arial"/>
          <w:b/>
          <w:sz w:val="24"/>
          <w:szCs w:val="24"/>
        </w:rPr>
      </w:pPr>
    </w:p>
    <w:p w:rsidR="005C4F99" w:rsidRPr="00C503AB" w:rsidRDefault="005C4F99" w:rsidP="00477644">
      <w:pPr>
        <w:spacing w:line="240" w:lineRule="auto"/>
        <w:ind w:firstLine="0"/>
        <w:jc w:val="center"/>
        <w:rPr>
          <w:rFonts w:ascii="Arial" w:hAnsi="Arial" w:cs="Arial"/>
          <w:b/>
          <w:sz w:val="24"/>
          <w:szCs w:val="24"/>
        </w:rPr>
      </w:pPr>
    </w:p>
    <w:p w:rsidR="005C4F99" w:rsidRPr="00C503AB" w:rsidRDefault="005C4F99" w:rsidP="00477644">
      <w:pPr>
        <w:spacing w:line="240" w:lineRule="auto"/>
        <w:ind w:firstLine="0"/>
        <w:jc w:val="center"/>
        <w:rPr>
          <w:rFonts w:ascii="Arial" w:hAnsi="Arial" w:cs="Arial"/>
          <w:b/>
          <w:sz w:val="24"/>
          <w:szCs w:val="24"/>
        </w:rPr>
      </w:pPr>
    </w:p>
    <w:p w:rsidR="005C4F99" w:rsidRPr="00C503AB" w:rsidRDefault="005C4F99" w:rsidP="00477644">
      <w:pPr>
        <w:spacing w:line="240" w:lineRule="auto"/>
        <w:ind w:firstLine="0"/>
        <w:jc w:val="center"/>
        <w:rPr>
          <w:rFonts w:ascii="Arial" w:hAnsi="Arial" w:cs="Arial"/>
          <w:b/>
          <w:sz w:val="24"/>
          <w:szCs w:val="24"/>
        </w:rPr>
      </w:pPr>
    </w:p>
    <w:p w:rsidR="005C4F99" w:rsidRPr="00C503AB" w:rsidRDefault="005C4F99" w:rsidP="00477644">
      <w:pPr>
        <w:spacing w:line="240" w:lineRule="auto"/>
        <w:ind w:firstLine="0"/>
        <w:jc w:val="center"/>
        <w:rPr>
          <w:rFonts w:ascii="Arial" w:hAnsi="Arial" w:cs="Arial"/>
          <w:b/>
          <w:sz w:val="24"/>
          <w:szCs w:val="24"/>
        </w:rPr>
      </w:pPr>
    </w:p>
    <w:p w:rsidR="005C4F99" w:rsidRPr="00C503AB" w:rsidRDefault="005C4F99" w:rsidP="00477644">
      <w:pPr>
        <w:spacing w:line="240" w:lineRule="auto"/>
        <w:ind w:firstLine="0"/>
        <w:jc w:val="center"/>
        <w:rPr>
          <w:rFonts w:ascii="Arial" w:hAnsi="Arial" w:cs="Arial"/>
          <w:b/>
          <w:sz w:val="24"/>
          <w:szCs w:val="24"/>
        </w:rPr>
      </w:pPr>
    </w:p>
    <w:p w:rsidR="005C4F99" w:rsidRPr="00C503AB" w:rsidRDefault="005C4F99" w:rsidP="00477644">
      <w:pPr>
        <w:spacing w:line="240" w:lineRule="auto"/>
        <w:ind w:firstLine="0"/>
        <w:jc w:val="center"/>
        <w:rPr>
          <w:rFonts w:ascii="Arial" w:hAnsi="Arial" w:cs="Arial"/>
          <w:b/>
          <w:sz w:val="24"/>
          <w:szCs w:val="24"/>
        </w:rPr>
      </w:pPr>
    </w:p>
    <w:p w:rsidR="005C4F99" w:rsidRPr="00C503AB" w:rsidRDefault="005C4F99" w:rsidP="00477644">
      <w:pPr>
        <w:spacing w:line="240" w:lineRule="auto"/>
        <w:ind w:firstLine="0"/>
        <w:jc w:val="center"/>
        <w:rPr>
          <w:rFonts w:ascii="Arial" w:hAnsi="Arial" w:cs="Arial"/>
          <w:b/>
          <w:sz w:val="24"/>
          <w:szCs w:val="24"/>
        </w:rPr>
      </w:pPr>
    </w:p>
    <w:p w:rsidR="005C4F99" w:rsidRPr="00C503AB" w:rsidRDefault="005C4F99" w:rsidP="00477644">
      <w:pPr>
        <w:spacing w:line="240" w:lineRule="auto"/>
        <w:ind w:firstLine="0"/>
        <w:jc w:val="center"/>
        <w:rPr>
          <w:rFonts w:ascii="Arial" w:hAnsi="Arial" w:cs="Arial"/>
          <w:b/>
          <w:sz w:val="24"/>
          <w:szCs w:val="24"/>
        </w:rPr>
      </w:pPr>
    </w:p>
    <w:p w:rsidR="005C4F99" w:rsidRPr="00C503AB" w:rsidRDefault="005C4F99" w:rsidP="00477644">
      <w:pPr>
        <w:spacing w:line="240" w:lineRule="auto"/>
        <w:ind w:firstLine="0"/>
        <w:jc w:val="center"/>
        <w:rPr>
          <w:rFonts w:ascii="Arial" w:hAnsi="Arial" w:cs="Arial"/>
          <w:b/>
          <w:sz w:val="24"/>
          <w:szCs w:val="24"/>
        </w:rPr>
      </w:pPr>
    </w:p>
    <w:p w:rsidR="005C4F99" w:rsidRPr="00C503AB" w:rsidRDefault="005C4F99" w:rsidP="00477644">
      <w:pPr>
        <w:spacing w:line="240" w:lineRule="auto"/>
        <w:ind w:firstLine="0"/>
        <w:jc w:val="center"/>
        <w:rPr>
          <w:rFonts w:ascii="Arial" w:hAnsi="Arial" w:cs="Arial"/>
          <w:b/>
          <w:sz w:val="24"/>
          <w:szCs w:val="24"/>
        </w:rPr>
      </w:pPr>
    </w:p>
    <w:p w:rsidR="00506996" w:rsidRPr="00C503AB" w:rsidRDefault="00CB5907" w:rsidP="00BE1113">
      <w:pPr>
        <w:spacing w:line="240" w:lineRule="auto"/>
        <w:ind w:left="7380" w:firstLine="0"/>
        <w:rPr>
          <w:rFonts w:ascii="Arial" w:hAnsi="Arial" w:cs="Arial"/>
          <w:sz w:val="24"/>
          <w:szCs w:val="24"/>
        </w:rPr>
      </w:pPr>
      <w:bookmarkStart w:id="32" w:name="_GoBack"/>
      <w:bookmarkEnd w:id="32"/>
      <w:r w:rsidRPr="00C503AB">
        <w:rPr>
          <w:rFonts w:ascii="Arial" w:hAnsi="Arial" w:cs="Arial"/>
          <w:b/>
          <w:bCs/>
          <w:smallCaps/>
          <w:sz w:val="24"/>
          <w:szCs w:val="24"/>
        </w:rPr>
        <w:br w:type="page"/>
      </w:r>
      <w:bookmarkStart w:id="33" w:name="_Pirkimo_sąlygų_2"/>
      <w:bookmarkStart w:id="34" w:name="_Hlk86825377"/>
      <w:bookmarkStart w:id="35" w:name="_Ref38540913"/>
      <w:bookmarkStart w:id="36" w:name="_Ref38898051"/>
      <w:bookmarkStart w:id="37" w:name="_Ref38901392"/>
      <w:bookmarkStart w:id="38" w:name="_Toc48053189"/>
      <w:bookmarkStart w:id="39" w:name="_Toc85706892"/>
      <w:bookmarkEnd w:id="33"/>
      <w:r w:rsidR="00506996" w:rsidRPr="00C503AB">
        <w:rPr>
          <w:rFonts w:ascii="Arial" w:hAnsi="Arial" w:cs="Arial"/>
          <w:sz w:val="24"/>
          <w:szCs w:val="24"/>
        </w:rPr>
        <w:lastRenderedPageBreak/>
        <w:t xml:space="preserve">Pirkimo sąlygų </w:t>
      </w:r>
      <w:r w:rsidR="000D1DA7" w:rsidRPr="00C503AB">
        <w:rPr>
          <w:rFonts w:ascii="Arial" w:hAnsi="Arial" w:cs="Arial"/>
          <w:sz w:val="24"/>
          <w:szCs w:val="24"/>
        </w:rPr>
        <w:t>4</w:t>
      </w:r>
      <w:r w:rsidR="00506996" w:rsidRPr="00C503AB">
        <w:rPr>
          <w:rFonts w:ascii="Arial" w:hAnsi="Arial" w:cs="Arial"/>
          <w:sz w:val="24"/>
          <w:szCs w:val="24"/>
        </w:rPr>
        <w:t xml:space="preserve"> priedas „Pasiūlymo forma“</w:t>
      </w:r>
    </w:p>
    <w:bookmarkEnd w:id="34"/>
    <w:bookmarkEnd w:id="35"/>
    <w:bookmarkEnd w:id="36"/>
    <w:bookmarkEnd w:id="37"/>
    <w:bookmarkEnd w:id="38"/>
    <w:bookmarkEnd w:id="39"/>
    <w:p w:rsidR="00CB5907" w:rsidRPr="00C503AB" w:rsidRDefault="00CB5907" w:rsidP="00CB5907">
      <w:pPr>
        <w:rPr>
          <w:rFonts w:ascii="Arial" w:hAnsi="Arial" w:cs="Arial"/>
          <w:b/>
          <w:bCs/>
          <w:smallCaps/>
          <w:sz w:val="24"/>
          <w:szCs w:val="24"/>
        </w:rPr>
      </w:pPr>
    </w:p>
    <w:p w:rsidR="002561AA" w:rsidRPr="00C503AB" w:rsidRDefault="002561AA" w:rsidP="00CB5907">
      <w:pPr>
        <w:rPr>
          <w:rFonts w:ascii="Arial" w:hAnsi="Arial" w:cs="Arial"/>
          <w:b/>
          <w:bCs/>
          <w:smallCaps/>
          <w:sz w:val="24"/>
          <w:szCs w:val="24"/>
        </w:rPr>
      </w:pPr>
    </w:p>
    <w:p w:rsidR="00DE43E2" w:rsidRPr="00C503AB" w:rsidRDefault="00DE43E2" w:rsidP="00DE43E2">
      <w:pPr>
        <w:widowControl w:val="0"/>
        <w:spacing w:line="240" w:lineRule="auto"/>
        <w:ind w:right="-178" w:firstLine="0"/>
        <w:jc w:val="center"/>
        <w:rPr>
          <w:rFonts w:ascii="Arial" w:hAnsi="Arial" w:cs="Arial"/>
          <w:sz w:val="16"/>
          <w:szCs w:val="16"/>
        </w:rPr>
      </w:pPr>
      <w:bookmarkStart w:id="40" w:name="_Pirkimo_sąlygų_3"/>
      <w:bookmarkEnd w:id="40"/>
      <w:r w:rsidRPr="00C503AB">
        <w:rPr>
          <w:rFonts w:ascii="Arial" w:hAnsi="Arial" w:cs="Arial"/>
          <w:sz w:val="16"/>
          <w:szCs w:val="16"/>
        </w:rPr>
        <w:t>Herbas arba prekių ženklas</w:t>
      </w:r>
    </w:p>
    <w:p w:rsidR="00DE43E2" w:rsidRPr="00C503AB" w:rsidRDefault="00DE43E2" w:rsidP="00DE43E2">
      <w:pPr>
        <w:widowControl w:val="0"/>
        <w:spacing w:line="240" w:lineRule="auto"/>
        <w:ind w:right="-178" w:firstLine="0"/>
        <w:jc w:val="center"/>
        <w:rPr>
          <w:rFonts w:ascii="Arial" w:hAnsi="Arial" w:cs="Arial"/>
          <w:sz w:val="16"/>
          <w:szCs w:val="16"/>
        </w:rPr>
      </w:pPr>
      <w:r w:rsidRPr="00C503AB">
        <w:rPr>
          <w:rFonts w:ascii="Arial" w:hAnsi="Arial" w:cs="Arial"/>
          <w:sz w:val="16"/>
          <w:szCs w:val="16"/>
        </w:rPr>
        <w:t>(</w:t>
      </w:r>
      <w:r w:rsidR="00BE1113" w:rsidRPr="00C503AB">
        <w:rPr>
          <w:rFonts w:ascii="Arial" w:hAnsi="Arial" w:cs="Arial"/>
          <w:sz w:val="16"/>
          <w:szCs w:val="16"/>
        </w:rPr>
        <w:t xml:space="preserve">Tiekėjo </w:t>
      </w:r>
      <w:r w:rsidRPr="00C503AB">
        <w:rPr>
          <w:rFonts w:ascii="Arial" w:hAnsi="Arial" w:cs="Arial"/>
          <w:sz w:val="16"/>
          <w:szCs w:val="16"/>
        </w:rPr>
        <w:t>pavadinimas)</w:t>
      </w:r>
    </w:p>
    <w:p w:rsidR="00DE43E2" w:rsidRPr="00C503AB" w:rsidRDefault="00DE43E2" w:rsidP="00DE43E2">
      <w:pPr>
        <w:widowControl w:val="0"/>
        <w:spacing w:line="240" w:lineRule="auto"/>
        <w:ind w:right="-178" w:firstLine="0"/>
        <w:jc w:val="center"/>
        <w:rPr>
          <w:rFonts w:ascii="Arial" w:hAnsi="Arial" w:cs="Arial"/>
          <w:sz w:val="16"/>
          <w:szCs w:val="16"/>
        </w:rPr>
      </w:pPr>
      <w:r w:rsidRPr="00C503AB">
        <w:rPr>
          <w:rFonts w:ascii="Arial" w:hAnsi="Arial" w:cs="Arial"/>
          <w:sz w:val="16"/>
          <w:szCs w:val="16"/>
        </w:rPr>
        <w:t xml:space="preserve">(Juridinio asmens teisinė forma, buveinė, kontaktinė informacija, registro, kuriame kaupiami ir saugomi duomenys apie </w:t>
      </w:r>
      <w:r w:rsidR="00F03A4D" w:rsidRPr="00C503AB">
        <w:rPr>
          <w:rFonts w:ascii="Arial" w:hAnsi="Arial" w:cs="Arial"/>
          <w:sz w:val="16"/>
          <w:szCs w:val="16"/>
        </w:rPr>
        <w:t>tiekėją</w:t>
      </w:r>
      <w:r w:rsidRPr="00C503AB">
        <w:rPr>
          <w:rFonts w:ascii="Arial" w:hAnsi="Arial" w:cs="Arial"/>
          <w:sz w:val="16"/>
          <w:szCs w:val="16"/>
        </w:rPr>
        <w:t>, pavadinimas, juridinio asmens kodas, pridėtinės vertės mokesčio mokėtojo kodas, jei juridinis asmuo yra pridėtinės vertės mokesčio mokėtojas)</w:t>
      </w:r>
    </w:p>
    <w:p w:rsidR="00DE43E2" w:rsidRPr="00C503AB" w:rsidRDefault="00DE43E2" w:rsidP="00DE43E2">
      <w:pPr>
        <w:widowControl w:val="0"/>
        <w:spacing w:line="240" w:lineRule="auto"/>
        <w:rPr>
          <w:rFonts w:ascii="Arial" w:hAnsi="Arial" w:cs="Arial"/>
          <w:b/>
          <w:bCs/>
          <w:sz w:val="24"/>
          <w:szCs w:val="24"/>
        </w:rPr>
      </w:pPr>
    </w:p>
    <w:p w:rsidR="00DE43E2" w:rsidRPr="00C503AB" w:rsidRDefault="00DE43E2" w:rsidP="00DE43E2">
      <w:pPr>
        <w:widowControl w:val="0"/>
        <w:spacing w:line="240" w:lineRule="auto"/>
        <w:rPr>
          <w:rFonts w:ascii="Arial" w:hAnsi="Arial" w:cs="Arial"/>
          <w:b/>
          <w:sz w:val="24"/>
          <w:szCs w:val="24"/>
        </w:rPr>
      </w:pPr>
    </w:p>
    <w:p w:rsidR="00DE43E2" w:rsidRPr="00C503AB" w:rsidRDefault="00DE43E2" w:rsidP="00381CD0">
      <w:pPr>
        <w:widowControl w:val="0"/>
        <w:spacing w:line="240" w:lineRule="auto"/>
        <w:ind w:firstLine="0"/>
        <w:jc w:val="center"/>
        <w:rPr>
          <w:rFonts w:ascii="Arial" w:hAnsi="Arial" w:cs="Arial"/>
          <w:b/>
          <w:sz w:val="24"/>
          <w:szCs w:val="24"/>
        </w:rPr>
      </w:pPr>
      <w:r w:rsidRPr="00C503AB">
        <w:rPr>
          <w:rFonts w:ascii="Arial" w:hAnsi="Arial" w:cs="Arial"/>
          <w:b/>
          <w:sz w:val="24"/>
          <w:szCs w:val="24"/>
        </w:rPr>
        <w:t>PASIŪLYMAS</w:t>
      </w:r>
    </w:p>
    <w:p w:rsidR="00BE1113" w:rsidRPr="00C503AB" w:rsidRDefault="00BE1113" w:rsidP="003007D7">
      <w:pPr>
        <w:widowControl w:val="0"/>
        <w:spacing w:line="240" w:lineRule="auto"/>
        <w:ind w:right="22" w:firstLine="0"/>
        <w:jc w:val="center"/>
        <w:rPr>
          <w:rFonts w:ascii="Arial" w:hAnsi="Arial" w:cs="Arial"/>
          <w:b/>
          <w:sz w:val="24"/>
          <w:szCs w:val="24"/>
        </w:rPr>
      </w:pPr>
      <w:r w:rsidRPr="00C503AB">
        <w:rPr>
          <w:rFonts w:ascii="Arial" w:hAnsi="Arial" w:cs="Arial"/>
          <w:b/>
          <w:sz w:val="24"/>
          <w:szCs w:val="24"/>
        </w:rPr>
        <w:t xml:space="preserve">DĖL </w:t>
      </w:r>
      <w:r w:rsidR="00A20AD9" w:rsidRPr="00C503AB">
        <w:rPr>
          <w:rFonts w:ascii="Arial" w:hAnsi="Arial" w:cs="Arial"/>
          <w:b/>
          <w:sz w:val="24"/>
          <w:szCs w:val="24"/>
        </w:rPr>
        <w:t xml:space="preserve">VĖŽIO ŽYMENŲ </w:t>
      </w:r>
      <w:r w:rsidRPr="00C503AB">
        <w:rPr>
          <w:rFonts w:ascii="Arial" w:hAnsi="Arial" w:cs="Arial"/>
          <w:b/>
          <w:sz w:val="24"/>
          <w:szCs w:val="24"/>
        </w:rPr>
        <w:t>TYRIM</w:t>
      </w:r>
      <w:r w:rsidR="00F03A4D" w:rsidRPr="00C503AB">
        <w:rPr>
          <w:rFonts w:ascii="Arial" w:hAnsi="Arial" w:cs="Arial"/>
          <w:b/>
          <w:sz w:val="24"/>
          <w:szCs w:val="24"/>
        </w:rPr>
        <w:t>Ų</w:t>
      </w:r>
      <w:r w:rsidRPr="00C503AB">
        <w:rPr>
          <w:rFonts w:ascii="Arial" w:hAnsi="Arial" w:cs="Arial"/>
          <w:b/>
          <w:sz w:val="24"/>
          <w:szCs w:val="24"/>
        </w:rPr>
        <w:t xml:space="preserve"> PASLAUGŲ </w:t>
      </w:r>
    </w:p>
    <w:p w:rsidR="000D1DA7" w:rsidRPr="00C503AB" w:rsidRDefault="000D1DA7" w:rsidP="003007D7">
      <w:pPr>
        <w:widowControl w:val="0"/>
        <w:spacing w:line="240" w:lineRule="auto"/>
        <w:ind w:right="22" w:firstLine="0"/>
        <w:jc w:val="center"/>
        <w:rPr>
          <w:rFonts w:ascii="Arial" w:hAnsi="Arial" w:cs="Arial"/>
          <w:b/>
          <w:sz w:val="24"/>
          <w:szCs w:val="24"/>
        </w:rPr>
      </w:pPr>
    </w:p>
    <w:p w:rsidR="00DE43E2" w:rsidRPr="00C503AB" w:rsidRDefault="00DE43E2" w:rsidP="00DE43E2">
      <w:pPr>
        <w:pStyle w:val="prastasiniatinklio"/>
        <w:spacing w:before="280" w:after="280" w:line="240" w:lineRule="auto"/>
        <w:ind w:firstLine="0"/>
        <w:rPr>
          <w:rFonts w:ascii="Arial" w:hAnsi="Arial" w:cs="Arial"/>
          <w:sz w:val="24"/>
          <w:szCs w:val="24"/>
          <w:u w:val="single"/>
        </w:rPr>
      </w:pPr>
      <w:r w:rsidRPr="00C503AB">
        <w:rPr>
          <w:rFonts w:ascii="Arial" w:hAnsi="Arial" w:cs="Arial"/>
          <w:sz w:val="24"/>
          <w:szCs w:val="24"/>
          <w:u w:val="single"/>
        </w:rPr>
        <w:t xml:space="preserve">Prienų </w:t>
      </w:r>
      <w:r w:rsidR="009A6D31" w:rsidRPr="00C503AB">
        <w:rPr>
          <w:rFonts w:ascii="Arial" w:hAnsi="Arial" w:cs="Arial"/>
          <w:sz w:val="24"/>
          <w:szCs w:val="24"/>
          <w:u w:val="single"/>
        </w:rPr>
        <w:t>rajono</w:t>
      </w:r>
      <w:r w:rsidR="008F2252" w:rsidRPr="00C503AB">
        <w:rPr>
          <w:rFonts w:ascii="Arial" w:hAnsi="Arial" w:cs="Arial"/>
          <w:sz w:val="24"/>
          <w:szCs w:val="24"/>
          <w:u w:val="single"/>
        </w:rPr>
        <w:t xml:space="preserve"> savivaldybės administracijai</w:t>
      </w:r>
    </w:p>
    <w:p w:rsidR="00DE43E2" w:rsidRPr="00C503AB" w:rsidRDefault="00DE43E2" w:rsidP="00DE43E2">
      <w:pPr>
        <w:widowControl w:val="0"/>
        <w:spacing w:line="240" w:lineRule="auto"/>
        <w:ind w:firstLine="567"/>
        <w:rPr>
          <w:rFonts w:ascii="Arial" w:hAnsi="Arial" w:cs="Arial"/>
          <w:b/>
          <w:caps/>
          <w:sz w:val="24"/>
          <w:szCs w:val="24"/>
        </w:rPr>
      </w:pPr>
      <w:r w:rsidRPr="00C503AB">
        <w:rPr>
          <w:rFonts w:ascii="Arial" w:hAnsi="Arial" w:cs="Arial"/>
          <w:b/>
          <w:sz w:val="24"/>
          <w:szCs w:val="24"/>
        </w:rPr>
        <w:t xml:space="preserve">1. Informacija apie </w:t>
      </w:r>
      <w:r w:rsidR="002171FF" w:rsidRPr="00C503AB">
        <w:rPr>
          <w:rFonts w:ascii="Arial" w:hAnsi="Arial" w:cs="Arial"/>
          <w:b/>
          <w:sz w:val="24"/>
          <w:szCs w:val="24"/>
        </w:rPr>
        <w:t>tiekėją</w:t>
      </w:r>
      <w:r w:rsidRPr="00C503AB">
        <w:rPr>
          <w:rFonts w:ascii="Arial" w:hAnsi="Arial" w:cs="Arial"/>
          <w:b/>
          <w:sz w:val="24"/>
          <w:szCs w:val="24"/>
        </w:rPr>
        <w:t xml:space="preserve"> </w:t>
      </w:r>
    </w:p>
    <w:tbl>
      <w:tblPr>
        <w:tblW w:w="9918" w:type="dxa"/>
        <w:tblInd w:w="113" w:type="dxa"/>
        <w:tblLayout w:type="fixed"/>
        <w:tblLook w:val="04A0" w:firstRow="1" w:lastRow="0" w:firstColumn="1" w:lastColumn="0" w:noHBand="0" w:noVBand="1"/>
      </w:tblPr>
      <w:tblGrid>
        <w:gridCol w:w="5240"/>
        <w:gridCol w:w="4678"/>
      </w:tblGrid>
      <w:tr w:rsidR="00DE43E2" w:rsidRPr="00C503AB" w:rsidTr="00555D9F">
        <w:trPr>
          <w:trHeight w:val="195"/>
        </w:trPr>
        <w:tc>
          <w:tcPr>
            <w:tcW w:w="5239" w:type="dxa"/>
            <w:tcBorders>
              <w:top w:val="single" w:sz="4" w:space="0" w:color="000000"/>
              <w:left w:val="single" w:sz="4" w:space="0" w:color="000000"/>
              <w:bottom w:val="single" w:sz="4" w:space="0" w:color="000000"/>
              <w:right w:val="single" w:sz="4" w:space="0" w:color="000000"/>
            </w:tcBorders>
          </w:tcPr>
          <w:p w:rsidR="00DE43E2" w:rsidRPr="00C503AB" w:rsidRDefault="002171FF" w:rsidP="002171FF">
            <w:pPr>
              <w:widowControl w:val="0"/>
              <w:spacing w:line="240" w:lineRule="auto"/>
              <w:ind w:firstLine="0"/>
              <w:rPr>
                <w:rFonts w:ascii="Arial" w:hAnsi="Arial" w:cs="Arial"/>
                <w:sz w:val="24"/>
                <w:szCs w:val="24"/>
              </w:rPr>
            </w:pPr>
            <w:r w:rsidRPr="00C503AB">
              <w:rPr>
                <w:rFonts w:ascii="Arial" w:hAnsi="Arial" w:cs="Arial"/>
                <w:sz w:val="24"/>
                <w:szCs w:val="24"/>
              </w:rPr>
              <w:t xml:space="preserve">Tiekėjo </w:t>
            </w:r>
            <w:r w:rsidR="00DE43E2" w:rsidRPr="00C503AB">
              <w:rPr>
                <w:rFonts w:ascii="Arial" w:hAnsi="Arial" w:cs="Arial"/>
                <w:sz w:val="24"/>
                <w:szCs w:val="24"/>
              </w:rPr>
              <w:t>arba ūkio subjektų grupės narių pavadinimas (-ai)</w:t>
            </w:r>
          </w:p>
        </w:tc>
        <w:tc>
          <w:tcPr>
            <w:tcW w:w="4678" w:type="dxa"/>
            <w:tcBorders>
              <w:top w:val="single" w:sz="4" w:space="0" w:color="000000"/>
              <w:left w:val="single" w:sz="4" w:space="0" w:color="000000"/>
              <w:bottom w:val="single" w:sz="4" w:space="0" w:color="000000"/>
              <w:right w:val="single" w:sz="4" w:space="0" w:color="000000"/>
            </w:tcBorders>
          </w:tcPr>
          <w:p w:rsidR="00DE43E2" w:rsidRPr="00C503AB" w:rsidRDefault="00DE43E2" w:rsidP="00555D9F">
            <w:pPr>
              <w:widowControl w:val="0"/>
              <w:spacing w:line="240" w:lineRule="auto"/>
              <w:rPr>
                <w:rFonts w:ascii="Arial" w:hAnsi="Arial" w:cs="Arial"/>
                <w:sz w:val="24"/>
                <w:szCs w:val="24"/>
              </w:rPr>
            </w:pPr>
          </w:p>
        </w:tc>
      </w:tr>
      <w:tr w:rsidR="00DE43E2" w:rsidRPr="00C503AB" w:rsidTr="00555D9F">
        <w:tc>
          <w:tcPr>
            <w:tcW w:w="5239" w:type="dxa"/>
            <w:tcBorders>
              <w:top w:val="single" w:sz="4" w:space="0" w:color="000000"/>
              <w:left w:val="single" w:sz="4" w:space="0" w:color="000000"/>
              <w:bottom w:val="single" w:sz="4" w:space="0" w:color="000000"/>
              <w:right w:val="single" w:sz="4" w:space="0" w:color="000000"/>
            </w:tcBorders>
          </w:tcPr>
          <w:p w:rsidR="00DE43E2" w:rsidRPr="00C503AB" w:rsidRDefault="002171FF" w:rsidP="002171FF">
            <w:pPr>
              <w:widowControl w:val="0"/>
              <w:spacing w:line="240" w:lineRule="auto"/>
              <w:ind w:firstLine="0"/>
              <w:rPr>
                <w:rFonts w:ascii="Arial" w:hAnsi="Arial" w:cs="Arial"/>
                <w:sz w:val="24"/>
                <w:szCs w:val="24"/>
              </w:rPr>
            </w:pPr>
            <w:r w:rsidRPr="00C503AB">
              <w:rPr>
                <w:rFonts w:ascii="Arial" w:hAnsi="Arial" w:cs="Arial"/>
                <w:sz w:val="24"/>
                <w:szCs w:val="24"/>
              </w:rPr>
              <w:t xml:space="preserve">Tiekėjo </w:t>
            </w:r>
            <w:r w:rsidR="00DE43E2" w:rsidRPr="00C503AB">
              <w:rPr>
                <w:rFonts w:ascii="Arial" w:hAnsi="Arial" w:cs="Arial"/>
                <w:sz w:val="24"/>
                <w:szCs w:val="24"/>
              </w:rPr>
              <w:t>arba ūkio subjektų grupės narių juridinio asmens kodas (-ai) (tuo atveju, jei pasiūlymą teikia fizinis asmuo - verslo pažymėjimo Nr. ar pan.)</w:t>
            </w:r>
          </w:p>
        </w:tc>
        <w:tc>
          <w:tcPr>
            <w:tcW w:w="4678" w:type="dxa"/>
            <w:tcBorders>
              <w:top w:val="single" w:sz="4" w:space="0" w:color="000000"/>
              <w:left w:val="single" w:sz="4" w:space="0" w:color="000000"/>
              <w:bottom w:val="single" w:sz="4" w:space="0" w:color="000000"/>
              <w:right w:val="single" w:sz="4" w:space="0" w:color="000000"/>
            </w:tcBorders>
          </w:tcPr>
          <w:p w:rsidR="00DE43E2" w:rsidRPr="00C503AB" w:rsidRDefault="00DE43E2" w:rsidP="00555D9F">
            <w:pPr>
              <w:widowControl w:val="0"/>
              <w:spacing w:line="240" w:lineRule="auto"/>
              <w:rPr>
                <w:rFonts w:ascii="Arial" w:hAnsi="Arial" w:cs="Arial"/>
                <w:sz w:val="24"/>
                <w:szCs w:val="24"/>
              </w:rPr>
            </w:pPr>
          </w:p>
        </w:tc>
      </w:tr>
      <w:tr w:rsidR="00DE43E2" w:rsidRPr="00C503AB" w:rsidTr="00555D9F">
        <w:tc>
          <w:tcPr>
            <w:tcW w:w="5239" w:type="dxa"/>
            <w:tcBorders>
              <w:top w:val="single" w:sz="4" w:space="0" w:color="000000"/>
              <w:left w:val="single" w:sz="4" w:space="0" w:color="000000"/>
              <w:bottom w:val="single" w:sz="4" w:space="0" w:color="000000"/>
              <w:right w:val="single" w:sz="4" w:space="0" w:color="000000"/>
            </w:tcBorders>
          </w:tcPr>
          <w:p w:rsidR="00DE43E2" w:rsidRPr="00C503AB" w:rsidRDefault="00DE43E2" w:rsidP="00555D9F">
            <w:pPr>
              <w:widowControl w:val="0"/>
              <w:spacing w:line="240" w:lineRule="auto"/>
              <w:ind w:firstLine="0"/>
              <w:rPr>
                <w:rFonts w:ascii="Arial" w:hAnsi="Arial" w:cs="Arial"/>
                <w:sz w:val="24"/>
                <w:szCs w:val="24"/>
              </w:rPr>
            </w:pPr>
            <w:r w:rsidRPr="00C503AB">
              <w:rPr>
                <w:rFonts w:ascii="Arial" w:hAnsi="Arial" w:cs="Arial"/>
                <w:sz w:val="24"/>
                <w:szCs w:val="24"/>
              </w:rPr>
              <w:t>PVM mokėtojo kodas</w:t>
            </w:r>
          </w:p>
        </w:tc>
        <w:tc>
          <w:tcPr>
            <w:tcW w:w="4678" w:type="dxa"/>
            <w:tcBorders>
              <w:top w:val="single" w:sz="4" w:space="0" w:color="000000"/>
              <w:left w:val="single" w:sz="4" w:space="0" w:color="000000"/>
              <w:bottom w:val="single" w:sz="4" w:space="0" w:color="000000"/>
              <w:right w:val="single" w:sz="4" w:space="0" w:color="000000"/>
            </w:tcBorders>
          </w:tcPr>
          <w:p w:rsidR="00DE43E2" w:rsidRPr="00C503AB" w:rsidRDefault="00DE43E2" w:rsidP="00555D9F">
            <w:pPr>
              <w:widowControl w:val="0"/>
              <w:spacing w:line="240" w:lineRule="auto"/>
              <w:rPr>
                <w:rFonts w:ascii="Arial" w:hAnsi="Arial" w:cs="Arial"/>
                <w:sz w:val="24"/>
                <w:szCs w:val="24"/>
              </w:rPr>
            </w:pPr>
          </w:p>
        </w:tc>
      </w:tr>
      <w:tr w:rsidR="00DE43E2" w:rsidRPr="00C503AB" w:rsidTr="00555D9F">
        <w:tc>
          <w:tcPr>
            <w:tcW w:w="5239" w:type="dxa"/>
            <w:tcBorders>
              <w:top w:val="single" w:sz="4" w:space="0" w:color="000000"/>
              <w:left w:val="single" w:sz="4" w:space="0" w:color="000000"/>
              <w:bottom w:val="single" w:sz="4" w:space="0" w:color="000000"/>
              <w:right w:val="single" w:sz="4" w:space="0" w:color="000000"/>
            </w:tcBorders>
          </w:tcPr>
          <w:p w:rsidR="00DE43E2" w:rsidRPr="00C503AB" w:rsidRDefault="00DE43E2" w:rsidP="00555D9F">
            <w:pPr>
              <w:widowControl w:val="0"/>
              <w:spacing w:line="240" w:lineRule="auto"/>
              <w:ind w:firstLine="0"/>
              <w:rPr>
                <w:rFonts w:ascii="Arial" w:hAnsi="Arial" w:cs="Arial"/>
                <w:sz w:val="24"/>
                <w:szCs w:val="24"/>
              </w:rPr>
            </w:pPr>
            <w:r w:rsidRPr="00C503AB">
              <w:rPr>
                <w:rFonts w:ascii="Arial" w:hAnsi="Arial" w:cs="Arial"/>
                <w:sz w:val="24"/>
                <w:szCs w:val="24"/>
              </w:rPr>
              <w:t>Ūkio subjektų grupės narys, atstovaujantis grupei (pildoma, jei pasiūlymą teikia ūkio subjektų grupė)</w:t>
            </w:r>
          </w:p>
        </w:tc>
        <w:tc>
          <w:tcPr>
            <w:tcW w:w="4678" w:type="dxa"/>
            <w:tcBorders>
              <w:top w:val="single" w:sz="4" w:space="0" w:color="000000"/>
              <w:left w:val="single" w:sz="4" w:space="0" w:color="000000"/>
              <w:bottom w:val="single" w:sz="4" w:space="0" w:color="000000"/>
              <w:right w:val="single" w:sz="4" w:space="0" w:color="000000"/>
            </w:tcBorders>
          </w:tcPr>
          <w:p w:rsidR="00DE43E2" w:rsidRPr="00C503AB" w:rsidRDefault="00DE43E2" w:rsidP="00555D9F">
            <w:pPr>
              <w:widowControl w:val="0"/>
              <w:spacing w:line="240" w:lineRule="auto"/>
              <w:rPr>
                <w:rFonts w:ascii="Arial" w:hAnsi="Arial" w:cs="Arial"/>
                <w:sz w:val="24"/>
                <w:szCs w:val="24"/>
              </w:rPr>
            </w:pPr>
          </w:p>
        </w:tc>
      </w:tr>
      <w:tr w:rsidR="00DE43E2" w:rsidRPr="00C503AB" w:rsidTr="00555D9F">
        <w:tc>
          <w:tcPr>
            <w:tcW w:w="5239" w:type="dxa"/>
            <w:tcBorders>
              <w:top w:val="single" w:sz="4" w:space="0" w:color="000000"/>
              <w:left w:val="single" w:sz="4" w:space="0" w:color="000000"/>
              <w:bottom w:val="single" w:sz="4" w:space="0" w:color="000000"/>
              <w:right w:val="single" w:sz="4" w:space="0" w:color="000000"/>
            </w:tcBorders>
          </w:tcPr>
          <w:p w:rsidR="00DE43E2" w:rsidRPr="00C503AB" w:rsidRDefault="002171FF" w:rsidP="002171FF">
            <w:pPr>
              <w:widowControl w:val="0"/>
              <w:spacing w:line="240" w:lineRule="auto"/>
              <w:ind w:firstLine="0"/>
              <w:rPr>
                <w:rFonts w:ascii="Arial" w:hAnsi="Arial" w:cs="Arial"/>
                <w:sz w:val="24"/>
                <w:szCs w:val="24"/>
              </w:rPr>
            </w:pPr>
            <w:r w:rsidRPr="00C503AB">
              <w:rPr>
                <w:rFonts w:ascii="Arial" w:hAnsi="Arial" w:cs="Arial"/>
                <w:sz w:val="24"/>
                <w:szCs w:val="24"/>
              </w:rPr>
              <w:t xml:space="preserve">Tiekėjo </w:t>
            </w:r>
            <w:r w:rsidR="00DE43E2" w:rsidRPr="00C503AB">
              <w:rPr>
                <w:rFonts w:ascii="Arial" w:hAnsi="Arial" w:cs="Arial"/>
                <w:sz w:val="24"/>
                <w:szCs w:val="24"/>
              </w:rPr>
              <w:t>adresas (jeigu dalyvauja ūkio subjektų grupė, surašomi visi dalyvių adresai)</w:t>
            </w:r>
          </w:p>
        </w:tc>
        <w:tc>
          <w:tcPr>
            <w:tcW w:w="4678" w:type="dxa"/>
            <w:tcBorders>
              <w:top w:val="single" w:sz="4" w:space="0" w:color="000000"/>
              <w:left w:val="single" w:sz="4" w:space="0" w:color="000000"/>
              <w:bottom w:val="single" w:sz="4" w:space="0" w:color="000000"/>
              <w:right w:val="single" w:sz="4" w:space="0" w:color="000000"/>
            </w:tcBorders>
          </w:tcPr>
          <w:p w:rsidR="00DE43E2" w:rsidRPr="00C503AB" w:rsidRDefault="00DE43E2" w:rsidP="00555D9F">
            <w:pPr>
              <w:widowControl w:val="0"/>
              <w:spacing w:line="240" w:lineRule="auto"/>
              <w:rPr>
                <w:rFonts w:ascii="Arial" w:hAnsi="Arial" w:cs="Arial"/>
                <w:sz w:val="24"/>
                <w:szCs w:val="24"/>
              </w:rPr>
            </w:pPr>
          </w:p>
        </w:tc>
      </w:tr>
      <w:tr w:rsidR="00DE43E2" w:rsidRPr="00C503AB" w:rsidTr="00555D9F">
        <w:tc>
          <w:tcPr>
            <w:tcW w:w="5239" w:type="dxa"/>
            <w:tcBorders>
              <w:top w:val="single" w:sz="4" w:space="0" w:color="000000"/>
              <w:left w:val="single" w:sz="4" w:space="0" w:color="000000"/>
              <w:bottom w:val="single" w:sz="4" w:space="0" w:color="000000"/>
              <w:right w:val="single" w:sz="4" w:space="0" w:color="000000"/>
            </w:tcBorders>
          </w:tcPr>
          <w:p w:rsidR="00DE43E2" w:rsidRPr="00C503AB" w:rsidRDefault="00DE43E2" w:rsidP="00555D9F">
            <w:pPr>
              <w:widowControl w:val="0"/>
              <w:spacing w:line="240" w:lineRule="auto"/>
              <w:ind w:firstLine="0"/>
              <w:rPr>
                <w:rFonts w:ascii="Arial" w:hAnsi="Arial" w:cs="Arial"/>
                <w:sz w:val="24"/>
                <w:szCs w:val="24"/>
              </w:rPr>
            </w:pPr>
            <w:r w:rsidRPr="00C503AB">
              <w:rPr>
                <w:rFonts w:ascii="Arial" w:hAnsi="Arial" w:cs="Arial"/>
                <w:sz w:val="24"/>
                <w:szCs w:val="24"/>
              </w:rPr>
              <w:t>Atsiskaitomosios sąskaitos numeris, bankas, banko kodas</w:t>
            </w:r>
          </w:p>
        </w:tc>
        <w:tc>
          <w:tcPr>
            <w:tcW w:w="4678" w:type="dxa"/>
            <w:tcBorders>
              <w:top w:val="single" w:sz="4" w:space="0" w:color="000000"/>
              <w:left w:val="single" w:sz="4" w:space="0" w:color="000000"/>
              <w:bottom w:val="single" w:sz="4" w:space="0" w:color="000000"/>
              <w:right w:val="single" w:sz="4" w:space="0" w:color="000000"/>
            </w:tcBorders>
          </w:tcPr>
          <w:p w:rsidR="00DE43E2" w:rsidRPr="00C503AB" w:rsidRDefault="00DE43E2" w:rsidP="00555D9F">
            <w:pPr>
              <w:widowControl w:val="0"/>
              <w:spacing w:line="240" w:lineRule="auto"/>
              <w:rPr>
                <w:rFonts w:ascii="Arial" w:hAnsi="Arial" w:cs="Arial"/>
                <w:sz w:val="24"/>
                <w:szCs w:val="24"/>
              </w:rPr>
            </w:pPr>
          </w:p>
        </w:tc>
      </w:tr>
      <w:tr w:rsidR="00DE43E2" w:rsidRPr="00C503AB" w:rsidTr="00555D9F">
        <w:tc>
          <w:tcPr>
            <w:tcW w:w="5239" w:type="dxa"/>
            <w:tcBorders>
              <w:top w:val="single" w:sz="4" w:space="0" w:color="000000"/>
              <w:left w:val="single" w:sz="4" w:space="0" w:color="000000"/>
              <w:bottom w:val="single" w:sz="4" w:space="0" w:color="000000"/>
              <w:right w:val="single" w:sz="4" w:space="0" w:color="000000"/>
            </w:tcBorders>
          </w:tcPr>
          <w:p w:rsidR="00DE43E2" w:rsidRPr="00C503AB" w:rsidRDefault="00DE43E2" w:rsidP="00555D9F">
            <w:pPr>
              <w:widowControl w:val="0"/>
              <w:spacing w:line="240" w:lineRule="auto"/>
              <w:ind w:firstLine="0"/>
              <w:rPr>
                <w:rFonts w:ascii="Arial" w:hAnsi="Arial" w:cs="Arial"/>
                <w:sz w:val="24"/>
                <w:szCs w:val="24"/>
              </w:rPr>
            </w:pPr>
            <w:r w:rsidRPr="00C503AB">
              <w:rPr>
                <w:rFonts w:ascii="Arial" w:hAnsi="Arial" w:cs="Arial"/>
                <w:sz w:val="24"/>
                <w:szCs w:val="24"/>
              </w:rPr>
              <w:t>Įmonės vadovo pareigos, vardas, pavardė</w:t>
            </w:r>
          </w:p>
        </w:tc>
        <w:tc>
          <w:tcPr>
            <w:tcW w:w="4678" w:type="dxa"/>
            <w:tcBorders>
              <w:top w:val="single" w:sz="4" w:space="0" w:color="000000"/>
              <w:left w:val="single" w:sz="4" w:space="0" w:color="000000"/>
              <w:bottom w:val="single" w:sz="4" w:space="0" w:color="000000"/>
              <w:right w:val="single" w:sz="4" w:space="0" w:color="000000"/>
            </w:tcBorders>
          </w:tcPr>
          <w:p w:rsidR="00DE43E2" w:rsidRPr="00C503AB" w:rsidRDefault="00DE43E2" w:rsidP="00555D9F">
            <w:pPr>
              <w:widowControl w:val="0"/>
              <w:spacing w:line="240" w:lineRule="auto"/>
              <w:rPr>
                <w:rFonts w:ascii="Arial" w:hAnsi="Arial" w:cs="Arial"/>
                <w:sz w:val="24"/>
                <w:szCs w:val="24"/>
              </w:rPr>
            </w:pPr>
          </w:p>
        </w:tc>
      </w:tr>
      <w:tr w:rsidR="00DE43E2" w:rsidRPr="00C503AB" w:rsidTr="00555D9F">
        <w:tc>
          <w:tcPr>
            <w:tcW w:w="5239" w:type="dxa"/>
            <w:tcBorders>
              <w:top w:val="single" w:sz="4" w:space="0" w:color="000000"/>
              <w:left w:val="single" w:sz="4" w:space="0" w:color="000000"/>
              <w:bottom w:val="single" w:sz="4" w:space="0" w:color="000000"/>
              <w:right w:val="single" w:sz="4" w:space="0" w:color="000000"/>
            </w:tcBorders>
          </w:tcPr>
          <w:p w:rsidR="00DE43E2" w:rsidRPr="00C503AB" w:rsidRDefault="00DE43E2" w:rsidP="00555D9F">
            <w:pPr>
              <w:widowControl w:val="0"/>
              <w:spacing w:line="240" w:lineRule="auto"/>
              <w:ind w:firstLine="0"/>
              <w:rPr>
                <w:rFonts w:ascii="Arial" w:hAnsi="Arial" w:cs="Arial"/>
                <w:sz w:val="24"/>
                <w:szCs w:val="24"/>
              </w:rPr>
            </w:pPr>
            <w:r w:rsidRPr="00C503AB">
              <w:rPr>
                <w:rFonts w:ascii="Arial" w:hAnsi="Arial" w:cs="Arial"/>
                <w:sz w:val="24"/>
                <w:szCs w:val="24"/>
              </w:rPr>
              <w:t>Už pasiūlymą atsakingo asmens pareigos, vardas, pavardė, telefono numeris, el. pašto adresas</w:t>
            </w:r>
          </w:p>
        </w:tc>
        <w:tc>
          <w:tcPr>
            <w:tcW w:w="4678" w:type="dxa"/>
            <w:tcBorders>
              <w:top w:val="single" w:sz="4" w:space="0" w:color="000000"/>
              <w:left w:val="single" w:sz="4" w:space="0" w:color="000000"/>
              <w:bottom w:val="single" w:sz="4" w:space="0" w:color="000000"/>
              <w:right w:val="single" w:sz="4" w:space="0" w:color="000000"/>
            </w:tcBorders>
          </w:tcPr>
          <w:p w:rsidR="00DE43E2" w:rsidRPr="00C503AB" w:rsidRDefault="00DE43E2" w:rsidP="00555D9F">
            <w:pPr>
              <w:widowControl w:val="0"/>
              <w:spacing w:line="240" w:lineRule="auto"/>
              <w:rPr>
                <w:rFonts w:ascii="Arial" w:hAnsi="Arial" w:cs="Arial"/>
                <w:sz w:val="24"/>
                <w:szCs w:val="24"/>
              </w:rPr>
            </w:pPr>
          </w:p>
        </w:tc>
      </w:tr>
      <w:tr w:rsidR="00DE43E2" w:rsidRPr="00C503AB" w:rsidTr="00555D9F">
        <w:tc>
          <w:tcPr>
            <w:tcW w:w="5239" w:type="dxa"/>
            <w:tcBorders>
              <w:top w:val="single" w:sz="4" w:space="0" w:color="000000"/>
              <w:left w:val="single" w:sz="4" w:space="0" w:color="000000"/>
              <w:bottom w:val="single" w:sz="4" w:space="0" w:color="000000"/>
              <w:right w:val="single" w:sz="4" w:space="0" w:color="000000"/>
            </w:tcBorders>
          </w:tcPr>
          <w:p w:rsidR="00DE43E2" w:rsidRPr="00C503AB" w:rsidRDefault="00DE43E2" w:rsidP="00555D9F">
            <w:pPr>
              <w:widowControl w:val="0"/>
              <w:spacing w:line="240" w:lineRule="auto"/>
              <w:ind w:firstLine="0"/>
              <w:rPr>
                <w:rFonts w:ascii="Arial" w:hAnsi="Arial" w:cs="Arial"/>
                <w:sz w:val="24"/>
                <w:szCs w:val="24"/>
              </w:rPr>
            </w:pPr>
            <w:r w:rsidRPr="00C503AB">
              <w:rPr>
                <w:rFonts w:ascii="Arial" w:hAnsi="Arial" w:cs="Arial"/>
                <w:sz w:val="24"/>
                <w:szCs w:val="24"/>
              </w:rPr>
              <w:t>Už sutarties vykdymą atsakingo asmens pareigos, vardas, pavardė, telefono numeris, el. pašto adresas</w:t>
            </w:r>
          </w:p>
        </w:tc>
        <w:tc>
          <w:tcPr>
            <w:tcW w:w="4678" w:type="dxa"/>
            <w:tcBorders>
              <w:top w:val="single" w:sz="4" w:space="0" w:color="000000"/>
              <w:left w:val="single" w:sz="4" w:space="0" w:color="000000"/>
              <w:bottom w:val="single" w:sz="4" w:space="0" w:color="000000"/>
              <w:right w:val="single" w:sz="4" w:space="0" w:color="000000"/>
            </w:tcBorders>
          </w:tcPr>
          <w:p w:rsidR="00DE43E2" w:rsidRPr="00C503AB" w:rsidRDefault="00DE43E2" w:rsidP="00555D9F">
            <w:pPr>
              <w:widowControl w:val="0"/>
              <w:spacing w:line="240" w:lineRule="auto"/>
              <w:rPr>
                <w:rFonts w:ascii="Arial" w:hAnsi="Arial" w:cs="Arial"/>
                <w:sz w:val="24"/>
                <w:szCs w:val="24"/>
              </w:rPr>
            </w:pPr>
          </w:p>
        </w:tc>
      </w:tr>
      <w:tr w:rsidR="00DE43E2" w:rsidRPr="00C503AB" w:rsidTr="00555D9F">
        <w:tc>
          <w:tcPr>
            <w:tcW w:w="5239" w:type="dxa"/>
            <w:tcBorders>
              <w:top w:val="single" w:sz="4" w:space="0" w:color="000000"/>
              <w:left w:val="single" w:sz="4" w:space="0" w:color="000000"/>
              <w:bottom w:val="single" w:sz="4" w:space="0" w:color="000000"/>
              <w:right w:val="single" w:sz="4" w:space="0" w:color="000000"/>
            </w:tcBorders>
          </w:tcPr>
          <w:p w:rsidR="00DE43E2" w:rsidRPr="00C503AB" w:rsidRDefault="00DE43E2" w:rsidP="002171FF">
            <w:pPr>
              <w:widowControl w:val="0"/>
              <w:spacing w:line="240" w:lineRule="auto"/>
              <w:ind w:firstLine="0"/>
              <w:rPr>
                <w:rFonts w:ascii="Arial" w:hAnsi="Arial" w:cs="Arial"/>
                <w:sz w:val="24"/>
                <w:szCs w:val="24"/>
              </w:rPr>
            </w:pPr>
            <w:r w:rsidRPr="00C503AB">
              <w:rPr>
                <w:rFonts w:ascii="Arial" w:hAnsi="Arial" w:cs="Arial"/>
                <w:sz w:val="24"/>
                <w:szCs w:val="24"/>
              </w:rPr>
              <w:t xml:space="preserve">Sutartį </w:t>
            </w:r>
            <w:r w:rsidR="002171FF" w:rsidRPr="00C503AB">
              <w:rPr>
                <w:rFonts w:ascii="Arial" w:hAnsi="Arial" w:cs="Arial"/>
                <w:sz w:val="24"/>
                <w:szCs w:val="24"/>
              </w:rPr>
              <w:t xml:space="preserve">Tiekėjas </w:t>
            </w:r>
            <w:r w:rsidRPr="00C503AB">
              <w:rPr>
                <w:rFonts w:ascii="Arial" w:hAnsi="Arial" w:cs="Arial"/>
                <w:sz w:val="24"/>
                <w:szCs w:val="24"/>
              </w:rPr>
              <w:t>galės pasirašyti elektroniniu parašu (Taip/Ne)</w:t>
            </w:r>
          </w:p>
        </w:tc>
        <w:tc>
          <w:tcPr>
            <w:tcW w:w="4678" w:type="dxa"/>
            <w:tcBorders>
              <w:top w:val="single" w:sz="4" w:space="0" w:color="000000"/>
              <w:left w:val="single" w:sz="4" w:space="0" w:color="000000"/>
              <w:bottom w:val="single" w:sz="4" w:space="0" w:color="000000"/>
              <w:right w:val="single" w:sz="4" w:space="0" w:color="000000"/>
            </w:tcBorders>
          </w:tcPr>
          <w:p w:rsidR="00DE43E2" w:rsidRPr="00C503AB" w:rsidRDefault="00DE43E2" w:rsidP="00555D9F">
            <w:pPr>
              <w:widowControl w:val="0"/>
              <w:spacing w:line="240" w:lineRule="auto"/>
              <w:rPr>
                <w:rFonts w:ascii="Arial" w:hAnsi="Arial" w:cs="Arial"/>
                <w:sz w:val="24"/>
                <w:szCs w:val="24"/>
              </w:rPr>
            </w:pPr>
          </w:p>
        </w:tc>
      </w:tr>
      <w:tr w:rsidR="00DE43E2" w:rsidRPr="00C503AB" w:rsidTr="00555D9F">
        <w:tc>
          <w:tcPr>
            <w:tcW w:w="5239" w:type="dxa"/>
            <w:tcBorders>
              <w:top w:val="single" w:sz="4" w:space="0" w:color="000000"/>
              <w:left w:val="single" w:sz="4" w:space="0" w:color="000000"/>
              <w:bottom w:val="single" w:sz="4" w:space="0" w:color="000000"/>
              <w:right w:val="single" w:sz="4" w:space="0" w:color="000000"/>
            </w:tcBorders>
          </w:tcPr>
          <w:p w:rsidR="00DE43E2" w:rsidRPr="00C503AB" w:rsidRDefault="00DE43E2" w:rsidP="00555D9F">
            <w:pPr>
              <w:widowControl w:val="0"/>
              <w:spacing w:line="240" w:lineRule="auto"/>
              <w:ind w:firstLine="0"/>
              <w:rPr>
                <w:rFonts w:ascii="Arial" w:hAnsi="Arial" w:cs="Arial"/>
                <w:sz w:val="24"/>
                <w:szCs w:val="24"/>
              </w:rPr>
            </w:pPr>
            <w:r w:rsidRPr="00C503AB">
              <w:rPr>
                <w:rFonts w:ascii="Arial" w:hAnsi="Arial" w:cs="Arial"/>
                <w:sz w:val="24"/>
                <w:szCs w:val="24"/>
              </w:rPr>
              <w:t>Sutartį pasirašančio asmens pareigos, vardas, pavardė</w:t>
            </w:r>
          </w:p>
        </w:tc>
        <w:tc>
          <w:tcPr>
            <w:tcW w:w="4678" w:type="dxa"/>
            <w:tcBorders>
              <w:top w:val="single" w:sz="4" w:space="0" w:color="000000"/>
              <w:left w:val="single" w:sz="4" w:space="0" w:color="000000"/>
              <w:bottom w:val="single" w:sz="4" w:space="0" w:color="000000"/>
              <w:right w:val="single" w:sz="4" w:space="0" w:color="000000"/>
            </w:tcBorders>
          </w:tcPr>
          <w:p w:rsidR="00DE43E2" w:rsidRPr="00C503AB" w:rsidRDefault="00DE43E2" w:rsidP="00555D9F">
            <w:pPr>
              <w:widowControl w:val="0"/>
              <w:spacing w:line="240" w:lineRule="auto"/>
              <w:rPr>
                <w:rFonts w:ascii="Arial" w:hAnsi="Arial" w:cs="Arial"/>
                <w:sz w:val="24"/>
                <w:szCs w:val="24"/>
              </w:rPr>
            </w:pPr>
          </w:p>
        </w:tc>
      </w:tr>
    </w:tbl>
    <w:p w:rsidR="00DE43E2" w:rsidRPr="00C503AB" w:rsidRDefault="00DE43E2" w:rsidP="00DE43E2">
      <w:pPr>
        <w:widowControl w:val="0"/>
        <w:spacing w:line="240" w:lineRule="auto"/>
        <w:ind w:firstLine="567"/>
        <w:rPr>
          <w:rFonts w:ascii="Arial" w:hAnsi="Arial" w:cs="Arial"/>
          <w:b/>
          <w:caps/>
          <w:sz w:val="24"/>
          <w:szCs w:val="24"/>
        </w:rPr>
      </w:pPr>
    </w:p>
    <w:p w:rsidR="00DE43E2" w:rsidRPr="00C503AB" w:rsidRDefault="00DE43E2" w:rsidP="00DE43E2">
      <w:pPr>
        <w:spacing w:line="240" w:lineRule="auto"/>
        <w:ind w:firstLine="567"/>
        <w:rPr>
          <w:rFonts w:ascii="Arial" w:hAnsi="Arial" w:cs="Arial"/>
          <w:sz w:val="24"/>
          <w:szCs w:val="24"/>
        </w:rPr>
      </w:pPr>
      <w:r w:rsidRPr="00C503AB">
        <w:rPr>
          <w:rFonts w:ascii="Arial" w:hAnsi="Arial" w:cs="Arial"/>
          <w:sz w:val="24"/>
          <w:szCs w:val="24"/>
        </w:rPr>
        <w:t>1.1. Šiuo pasiūlymu pažymime, kad sutinkame su visomis pirkimo sąlygomis, nustatytomis:</w:t>
      </w:r>
    </w:p>
    <w:p w:rsidR="00DE43E2" w:rsidRPr="00C503AB" w:rsidRDefault="00DE43E2" w:rsidP="00DE43E2">
      <w:pPr>
        <w:spacing w:line="240" w:lineRule="auto"/>
        <w:ind w:firstLine="567"/>
        <w:rPr>
          <w:rFonts w:ascii="Arial" w:hAnsi="Arial" w:cs="Arial"/>
          <w:sz w:val="24"/>
          <w:szCs w:val="24"/>
        </w:rPr>
      </w:pPr>
      <w:r w:rsidRPr="00C503AB">
        <w:rPr>
          <w:rFonts w:ascii="Arial" w:hAnsi="Arial" w:cs="Arial"/>
          <w:sz w:val="24"/>
          <w:szCs w:val="24"/>
        </w:rPr>
        <w:t>1.1.1. skelbime apie pirkimą;</w:t>
      </w:r>
    </w:p>
    <w:p w:rsidR="00DE43E2" w:rsidRPr="00C503AB" w:rsidRDefault="00DE43E2" w:rsidP="00DE43E2">
      <w:pPr>
        <w:spacing w:line="240" w:lineRule="auto"/>
        <w:ind w:firstLine="567"/>
        <w:rPr>
          <w:rFonts w:ascii="Arial" w:hAnsi="Arial" w:cs="Arial"/>
          <w:sz w:val="24"/>
          <w:szCs w:val="24"/>
        </w:rPr>
      </w:pPr>
      <w:r w:rsidRPr="00C503AB">
        <w:rPr>
          <w:rFonts w:ascii="Arial" w:hAnsi="Arial" w:cs="Arial"/>
          <w:sz w:val="24"/>
          <w:szCs w:val="24"/>
        </w:rPr>
        <w:t>1.1.2. skelbiamos apklausos bendrosiose ir specialiosiose sąlygose (kartu su priedais);</w:t>
      </w:r>
    </w:p>
    <w:p w:rsidR="00DE43E2" w:rsidRPr="00C503AB" w:rsidRDefault="00DE43E2" w:rsidP="00DE43E2">
      <w:pPr>
        <w:spacing w:line="240" w:lineRule="auto"/>
        <w:ind w:firstLine="567"/>
        <w:rPr>
          <w:rFonts w:ascii="Arial" w:hAnsi="Arial" w:cs="Arial"/>
          <w:sz w:val="24"/>
          <w:szCs w:val="24"/>
        </w:rPr>
      </w:pPr>
      <w:r w:rsidRPr="00C503AB">
        <w:rPr>
          <w:rFonts w:ascii="Arial" w:hAnsi="Arial" w:cs="Arial"/>
          <w:sz w:val="24"/>
          <w:szCs w:val="24"/>
        </w:rPr>
        <w:t>1.1.3. dokumentų paaiškinimuose (</w:t>
      </w:r>
      <w:proofErr w:type="spellStart"/>
      <w:r w:rsidRPr="00C503AB">
        <w:rPr>
          <w:rFonts w:ascii="Arial" w:hAnsi="Arial" w:cs="Arial"/>
          <w:sz w:val="24"/>
          <w:szCs w:val="24"/>
        </w:rPr>
        <w:t>patikslinimuose</w:t>
      </w:r>
      <w:proofErr w:type="spellEnd"/>
      <w:r w:rsidRPr="00C503AB">
        <w:rPr>
          <w:rFonts w:ascii="Arial" w:hAnsi="Arial" w:cs="Arial"/>
          <w:sz w:val="24"/>
          <w:szCs w:val="24"/>
        </w:rPr>
        <w:t xml:space="preserve">), taip pat atsakymuose į </w:t>
      </w:r>
      <w:r w:rsidR="00F03A4D" w:rsidRPr="00C503AB">
        <w:rPr>
          <w:rFonts w:ascii="Arial" w:hAnsi="Arial" w:cs="Arial"/>
          <w:sz w:val="24"/>
          <w:szCs w:val="24"/>
        </w:rPr>
        <w:t>tiekėjų</w:t>
      </w:r>
      <w:r w:rsidRPr="00C503AB">
        <w:rPr>
          <w:rFonts w:ascii="Arial" w:hAnsi="Arial" w:cs="Arial"/>
          <w:sz w:val="24"/>
          <w:szCs w:val="24"/>
        </w:rPr>
        <w:t xml:space="preserve"> klausimus (jei tokių bus);</w:t>
      </w:r>
    </w:p>
    <w:p w:rsidR="00DE43E2" w:rsidRPr="00C503AB" w:rsidRDefault="00DE43E2" w:rsidP="00DE43E2">
      <w:pPr>
        <w:spacing w:line="240" w:lineRule="auto"/>
        <w:ind w:firstLine="567"/>
        <w:rPr>
          <w:rFonts w:ascii="Arial" w:hAnsi="Arial" w:cs="Arial"/>
          <w:sz w:val="24"/>
          <w:szCs w:val="24"/>
        </w:rPr>
      </w:pPr>
      <w:r w:rsidRPr="00C503AB">
        <w:rPr>
          <w:rFonts w:ascii="Arial" w:hAnsi="Arial" w:cs="Arial"/>
          <w:sz w:val="24"/>
          <w:szCs w:val="24"/>
        </w:rPr>
        <w:t>1.1.4. kituose CVP IS priemonėmis pateiktuose dokumentuose.</w:t>
      </w:r>
    </w:p>
    <w:p w:rsidR="00DE43E2" w:rsidRPr="00C503AB" w:rsidRDefault="00DE43E2" w:rsidP="00DE43E2">
      <w:pPr>
        <w:spacing w:line="240" w:lineRule="auto"/>
        <w:ind w:firstLine="567"/>
        <w:rPr>
          <w:rFonts w:ascii="Arial" w:hAnsi="Arial" w:cs="Arial"/>
          <w:sz w:val="24"/>
          <w:szCs w:val="24"/>
        </w:rPr>
      </w:pPr>
      <w:r w:rsidRPr="00C503AB">
        <w:rPr>
          <w:rFonts w:ascii="Arial" w:hAnsi="Arial" w:cs="Arial"/>
          <w:sz w:val="24"/>
          <w:szCs w:val="24"/>
        </w:rPr>
        <w:lastRenderedPageBreak/>
        <w:t>1.2. Pateikdami CVP IS priemonėmis pasiūlymą, patvirtiname, kad dokumentų skaitmeninės kopijos ir elektroninėmis priemonėmis pateikti duomenys yra tikri.</w:t>
      </w:r>
    </w:p>
    <w:p w:rsidR="005C1488" w:rsidRPr="00C503AB" w:rsidRDefault="00DE43E2" w:rsidP="005C1488">
      <w:pPr>
        <w:spacing w:line="240" w:lineRule="auto"/>
        <w:ind w:firstLine="567"/>
        <w:rPr>
          <w:rFonts w:ascii="Arial" w:hAnsi="Arial" w:cs="Arial"/>
          <w:sz w:val="24"/>
          <w:szCs w:val="24"/>
        </w:rPr>
      </w:pPr>
      <w:r w:rsidRPr="00C503AB">
        <w:rPr>
          <w:rFonts w:ascii="Arial" w:hAnsi="Arial" w:cs="Arial"/>
          <w:sz w:val="24"/>
          <w:szCs w:val="24"/>
        </w:rPr>
        <w:t>1.3. Patvirtiname, kad atidžiai perskaitėme visas pirkimo dokumentų sąlygas. Mūsų pasiūlymas visiškai atitinka perkančiosios organizacijos reikalavimus ir įsipareigojame jų laikytis. Taip pat įsipareigojame laikytis ir kitų Lietuvos Respublikoje galiojančių ir Pirkimo objektui bei Sutarčiai taikomų teisės aktų reikalavimų.</w:t>
      </w:r>
    </w:p>
    <w:p w:rsidR="005C1488" w:rsidRPr="00C503AB" w:rsidRDefault="005C1488" w:rsidP="005C1488">
      <w:pPr>
        <w:spacing w:line="240" w:lineRule="auto"/>
        <w:ind w:firstLine="567"/>
        <w:rPr>
          <w:rFonts w:ascii="Arial" w:hAnsi="Arial" w:cs="Arial"/>
          <w:sz w:val="24"/>
          <w:szCs w:val="24"/>
        </w:rPr>
      </w:pPr>
      <w:r w:rsidRPr="00C503AB">
        <w:rPr>
          <w:rFonts w:ascii="Arial" w:hAnsi="Arial" w:cs="Arial"/>
          <w:sz w:val="24"/>
          <w:szCs w:val="24"/>
        </w:rPr>
        <w:t>1.4. Pasiūlymas galioja ne trumpiau nei 90 kalendorinių dienų nuo paskutinės pasiūlymo pateikimo dienos, neįskaitant paskutinės pasiūlymo pateikimo dienos.</w:t>
      </w:r>
    </w:p>
    <w:p w:rsidR="005C1488" w:rsidRPr="00C503AB" w:rsidRDefault="005C1488" w:rsidP="005C1488">
      <w:pPr>
        <w:spacing w:line="240" w:lineRule="auto"/>
        <w:ind w:firstLine="567"/>
        <w:rPr>
          <w:rFonts w:ascii="Arial" w:hAnsi="Arial" w:cs="Arial"/>
          <w:sz w:val="24"/>
          <w:szCs w:val="24"/>
        </w:rPr>
      </w:pPr>
      <w:r w:rsidRPr="00C503AB">
        <w:rPr>
          <w:rFonts w:ascii="Arial" w:hAnsi="Arial" w:cs="Arial"/>
          <w:sz w:val="24"/>
          <w:szCs w:val="24"/>
        </w:rPr>
        <w:t>1.5. Patvirtiname, kad visa mūsų pasiūlyme pateikta informacija yra teisinga ir kad mes nenuslėpėme jokios informacijos, kurią buvo prašoma pateikti pirkimo dokumentuose.</w:t>
      </w:r>
    </w:p>
    <w:p w:rsidR="005C1488" w:rsidRPr="00C503AB" w:rsidRDefault="005C1488" w:rsidP="005C1488">
      <w:pPr>
        <w:spacing w:line="240" w:lineRule="auto"/>
        <w:ind w:firstLine="567"/>
        <w:rPr>
          <w:rFonts w:ascii="Arial" w:hAnsi="Arial" w:cs="Arial"/>
          <w:sz w:val="24"/>
          <w:szCs w:val="24"/>
        </w:rPr>
      </w:pPr>
      <w:r w:rsidRPr="00C503AB">
        <w:rPr>
          <w:rFonts w:ascii="Arial" w:hAnsi="Arial" w:cs="Arial"/>
          <w:sz w:val="24"/>
          <w:szCs w:val="24"/>
        </w:rPr>
        <w:t>1.6. Patvirtiname, kad:</w:t>
      </w:r>
    </w:p>
    <w:p w:rsidR="005C1488" w:rsidRPr="00C503AB" w:rsidRDefault="005C1488" w:rsidP="005C1488">
      <w:pPr>
        <w:spacing w:line="240" w:lineRule="auto"/>
        <w:ind w:firstLine="567"/>
        <w:rPr>
          <w:rFonts w:ascii="Arial" w:hAnsi="Arial" w:cs="Arial"/>
          <w:sz w:val="24"/>
          <w:szCs w:val="24"/>
        </w:rPr>
      </w:pPr>
      <w:r w:rsidRPr="00C503AB">
        <w:rPr>
          <w:rFonts w:ascii="Arial" w:hAnsi="Arial" w:cs="Arial"/>
          <w:sz w:val="24"/>
          <w:szCs w:val="24"/>
        </w:rPr>
        <w:t xml:space="preserve">1.6.1. </w:t>
      </w:r>
      <w:r w:rsidR="002171FF" w:rsidRPr="00C503AB">
        <w:rPr>
          <w:rFonts w:ascii="Arial" w:hAnsi="Arial" w:cs="Arial"/>
          <w:sz w:val="24"/>
          <w:szCs w:val="24"/>
        </w:rPr>
        <w:t>Tiekėjo</w:t>
      </w:r>
      <w:r w:rsidRPr="00C503AB">
        <w:rPr>
          <w:rFonts w:ascii="Arial" w:hAnsi="Arial" w:cs="Arial"/>
          <w:sz w:val="24"/>
          <w:szCs w:val="24"/>
        </w:rPr>
        <w:t xml:space="preserve"> ar jo nurodytų sub</w:t>
      </w:r>
      <w:r w:rsidR="002171FF" w:rsidRPr="00C503AB">
        <w:rPr>
          <w:rFonts w:ascii="Arial" w:hAnsi="Arial" w:cs="Arial"/>
          <w:sz w:val="24"/>
          <w:szCs w:val="24"/>
        </w:rPr>
        <w:t xml:space="preserve">tiekėjų </w:t>
      </w:r>
      <w:r w:rsidRPr="00C503AB">
        <w:rPr>
          <w:rFonts w:ascii="Arial" w:hAnsi="Arial" w:cs="Arial"/>
          <w:sz w:val="24"/>
          <w:szCs w:val="24"/>
        </w:rPr>
        <w:t xml:space="preserve">(nepriklausomai nuo to, remiamasi ar ne jų </w:t>
      </w:r>
      <w:proofErr w:type="spellStart"/>
      <w:r w:rsidRPr="00C503AB">
        <w:rPr>
          <w:rFonts w:ascii="Arial" w:hAnsi="Arial" w:cs="Arial"/>
          <w:sz w:val="24"/>
          <w:szCs w:val="24"/>
        </w:rPr>
        <w:t>pajėgumais</w:t>
      </w:r>
      <w:proofErr w:type="spellEnd"/>
      <w:r w:rsidRPr="00C503AB">
        <w:rPr>
          <w:rFonts w:ascii="Arial" w:hAnsi="Arial" w:cs="Arial"/>
          <w:sz w:val="24"/>
          <w:szCs w:val="24"/>
        </w:rPr>
        <w:t>) lėšų gavėjo tikrasis (-</w:t>
      </w:r>
      <w:proofErr w:type="spellStart"/>
      <w:r w:rsidRPr="00C503AB">
        <w:rPr>
          <w:rFonts w:ascii="Arial" w:hAnsi="Arial" w:cs="Arial"/>
          <w:sz w:val="24"/>
          <w:szCs w:val="24"/>
        </w:rPr>
        <w:t>ieji</w:t>
      </w:r>
      <w:proofErr w:type="spellEnd"/>
      <w:r w:rsidRPr="00C503AB">
        <w:rPr>
          <w:rFonts w:ascii="Arial" w:hAnsi="Arial" w:cs="Arial"/>
          <w:sz w:val="24"/>
          <w:szCs w:val="24"/>
        </w:rPr>
        <w:t xml:space="preserve">) savininkas (-ai) </w:t>
      </w:r>
      <w:r w:rsidRPr="00C503AB">
        <w:rPr>
          <w:rFonts w:ascii="Arial" w:hAnsi="Arial" w:cs="Arial"/>
          <w:b/>
          <w:sz w:val="24"/>
          <w:szCs w:val="24"/>
        </w:rPr>
        <w:t>yra / nėra</w:t>
      </w:r>
      <w:r w:rsidRPr="00C503AB">
        <w:rPr>
          <w:rFonts w:ascii="Arial" w:hAnsi="Arial" w:cs="Arial"/>
          <w:sz w:val="24"/>
          <w:szCs w:val="24"/>
        </w:rPr>
        <w:t xml:space="preserve"> </w:t>
      </w:r>
      <w:r w:rsidRPr="00C503AB">
        <w:rPr>
          <w:rFonts w:ascii="Arial" w:hAnsi="Arial" w:cs="Arial"/>
          <w:i/>
          <w:color w:val="FF0000"/>
          <w:sz w:val="24"/>
          <w:szCs w:val="24"/>
        </w:rPr>
        <w:t>(nereikalingą ištrinti)</w:t>
      </w:r>
      <w:r w:rsidRPr="00C503AB">
        <w:rPr>
          <w:rFonts w:ascii="Arial" w:hAnsi="Arial" w:cs="Arial"/>
          <w:sz w:val="24"/>
          <w:szCs w:val="24"/>
        </w:rPr>
        <w:t xml:space="preserve"> užsienietis (fizinis asmuo) ar užsienyje registruotas juridinis asmuo, arba</w:t>
      </w:r>
    </w:p>
    <w:p w:rsidR="005C1488" w:rsidRPr="00C503AB" w:rsidRDefault="005C1488" w:rsidP="005C1488">
      <w:pPr>
        <w:spacing w:line="240" w:lineRule="auto"/>
        <w:ind w:firstLine="567"/>
        <w:rPr>
          <w:rFonts w:ascii="Arial" w:hAnsi="Arial" w:cs="Arial"/>
          <w:sz w:val="24"/>
          <w:szCs w:val="24"/>
        </w:rPr>
      </w:pPr>
      <w:r w:rsidRPr="00C503AB">
        <w:rPr>
          <w:rFonts w:ascii="Arial" w:hAnsi="Arial" w:cs="Arial"/>
          <w:sz w:val="24"/>
          <w:szCs w:val="24"/>
        </w:rPr>
        <w:t xml:space="preserve">1.6.2. </w:t>
      </w:r>
      <w:r w:rsidR="002171FF" w:rsidRPr="00C503AB">
        <w:rPr>
          <w:rFonts w:ascii="Arial" w:hAnsi="Arial" w:cs="Arial"/>
          <w:sz w:val="24"/>
          <w:szCs w:val="24"/>
        </w:rPr>
        <w:t xml:space="preserve">Tiekėjas, subtiekėjas </w:t>
      </w:r>
      <w:r w:rsidRPr="00C503AB">
        <w:rPr>
          <w:rFonts w:ascii="Arial" w:hAnsi="Arial" w:cs="Arial"/>
          <w:sz w:val="24"/>
          <w:szCs w:val="24"/>
        </w:rPr>
        <w:t xml:space="preserve">(nepriklausomai nuo to, remiamasi ar ne jų </w:t>
      </w:r>
      <w:proofErr w:type="spellStart"/>
      <w:r w:rsidRPr="00C503AB">
        <w:rPr>
          <w:rFonts w:ascii="Arial" w:hAnsi="Arial" w:cs="Arial"/>
          <w:sz w:val="24"/>
          <w:szCs w:val="24"/>
        </w:rPr>
        <w:t>pajėgumais</w:t>
      </w:r>
      <w:proofErr w:type="spellEnd"/>
      <w:r w:rsidRPr="00C503AB">
        <w:rPr>
          <w:rFonts w:ascii="Arial" w:hAnsi="Arial" w:cs="Arial"/>
          <w:sz w:val="24"/>
          <w:szCs w:val="24"/>
        </w:rPr>
        <w:t xml:space="preserve">), </w:t>
      </w:r>
      <w:r w:rsidRPr="00C503AB">
        <w:rPr>
          <w:rFonts w:ascii="Arial" w:hAnsi="Arial" w:cs="Arial"/>
          <w:b/>
          <w:sz w:val="24"/>
          <w:szCs w:val="24"/>
        </w:rPr>
        <w:t>yra / nėra</w:t>
      </w:r>
      <w:r w:rsidRPr="00C503AB">
        <w:rPr>
          <w:rFonts w:ascii="Arial" w:hAnsi="Arial" w:cs="Arial"/>
          <w:sz w:val="24"/>
          <w:szCs w:val="24"/>
        </w:rPr>
        <w:t xml:space="preserve"> </w:t>
      </w:r>
      <w:r w:rsidRPr="00C503AB">
        <w:rPr>
          <w:rFonts w:ascii="Arial" w:hAnsi="Arial" w:cs="Arial"/>
          <w:i/>
          <w:color w:val="FF0000"/>
          <w:sz w:val="24"/>
          <w:szCs w:val="24"/>
        </w:rPr>
        <w:t>(nereikalingą ištrinti)</w:t>
      </w:r>
      <w:r w:rsidRPr="00C503AB">
        <w:rPr>
          <w:rFonts w:ascii="Arial" w:hAnsi="Arial" w:cs="Arial"/>
          <w:color w:val="FF0000"/>
          <w:sz w:val="24"/>
          <w:szCs w:val="24"/>
        </w:rPr>
        <w:t xml:space="preserve"> </w:t>
      </w:r>
      <w:r w:rsidRPr="00C503AB">
        <w:rPr>
          <w:rFonts w:ascii="Arial" w:hAnsi="Arial" w:cs="Arial"/>
          <w:sz w:val="24"/>
          <w:szCs w:val="24"/>
        </w:rPr>
        <w:t>užsienietis (fizinis asmuo).</w:t>
      </w:r>
    </w:p>
    <w:p w:rsidR="005C1488" w:rsidRPr="00C503AB" w:rsidRDefault="005C1488" w:rsidP="005C1488">
      <w:pPr>
        <w:spacing w:line="240" w:lineRule="auto"/>
        <w:ind w:firstLine="567"/>
        <w:rPr>
          <w:rFonts w:ascii="Arial" w:hAnsi="Arial" w:cs="Arial"/>
          <w:sz w:val="24"/>
          <w:szCs w:val="24"/>
        </w:rPr>
      </w:pPr>
    </w:p>
    <w:p w:rsidR="005C1488" w:rsidRPr="00C503AB" w:rsidRDefault="005C1488" w:rsidP="005C1488">
      <w:pPr>
        <w:spacing w:line="240" w:lineRule="auto"/>
        <w:ind w:firstLine="567"/>
        <w:rPr>
          <w:rFonts w:ascii="Arial" w:hAnsi="Arial" w:cs="Arial"/>
          <w:i/>
          <w:sz w:val="24"/>
          <w:szCs w:val="24"/>
        </w:rPr>
      </w:pPr>
      <w:r w:rsidRPr="00C503AB">
        <w:rPr>
          <w:rFonts w:ascii="Arial" w:hAnsi="Arial" w:cs="Arial"/>
          <w:i/>
          <w:sz w:val="24"/>
          <w:szCs w:val="24"/>
        </w:rPr>
        <w:t xml:space="preserve">Tuo atveju, jei </w:t>
      </w:r>
      <w:r w:rsidR="002171FF" w:rsidRPr="00C503AB">
        <w:rPr>
          <w:rFonts w:ascii="Arial" w:hAnsi="Arial" w:cs="Arial"/>
          <w:i/>
          <w:sz w:val="24"/>
          <w:szCs w:val="24"/>
        </w:rPr>
        <w:t xml:space="preserve">tiekėjo </w:t>
      </w:r>
      <w:r w:rsidRPr="00C503AB">
        <w:rPr>
          <w:rFonts w:ascii="Arial" w:hAnsi="Arial" w:cs="Arial"/>
          <w:i/>
          <w:sz w:val="24"/>
          <w:szCs w:val="24"/>
        </w:rPr>
        <w:t>ar jo nurodytų sub</w:t>
      </w:r>
      <w:r w:rsidR="002171FF" w:rsidRPr="00C503AB">
        <w:rPr>
          <w:rFonts w:ascii="Arial" w:hAnsi="Arial" w:cs="Arial"/>
          <w:i/>
          <w:sz w:val="24"/>
          <w:szCs w:val="24"/>
        </w:rPr>
        <w:t xml:space="preserve">tiekėjų </w:t>
      </w:r>
      <w:r w:rsidRPr="00C503AB">
        <w:rPr>
          <w:rFonts w:ascii="Arial" w:hAnsi="Arial" w:cs="Arial"/>
          <w:i/>
          <w:sz w:val="24"/>
          <w:szCs w:val="24"/>
        </w:rPr>
        <w:t xml:space="preserve">(nepriklausomai nuo to, remiamasi ar ne jų </w:t>
      </w:r>
      <w:proofErr w:type="spellStart"/>
      <w:r w:rsidRPr="00C503AB">
        <w:rPr>
          <w:rFonts w:ascii="Arial" w:hAnsi="Arial" w:cs="Arial"/>
          <w:i/>
          <w:sz w:val="24"/>
          <w:szCs w:val="24"/>
        </w:rPr>
        <w:t>pajėgumais</w:t>
      </w:r>
      <w:proofErr w:type="spellEnd"/>
      <w:r w:rsidRPr="00C503AB">
        <w:rPr>
          <w:rFonts w:ascii="Arial" w:hAnsi="Arial" w:cs="Arial"/>
          <w:i/>
          <w:sz w:val="24"/>
          <w:szCs w:val="24"/>
        </w:rPr>
        <w:t>) lėšų gavėjo tikrasis (-</w:t>
      </w:r>
      <w:proofErr w:type="spellStart"/>
      <w:r w:rsidRPr="00C503AB">
        <w:rPr>
          <w:rFonts w:ascii="Arial" w:hAnsi="Arial" w:cs="Arial"/>
          <w:i/>
          <w:sz w:val="24"/>
          <w:szCs w:val="24"/>
        </w:rPr>
        <w:t>ieji</w:t>
      </w:r>
      <w:proofErr w:type="spellEnd"/>
      <w:r w:rsidRPr="00C503AB">
        <w:rPr>
          <w:rFonts w:ascii="Arial" w:hAnsi="Arial" w:cs="Arial"/>
          <w:i/>
          <w:sz w:val="24"/>
          <w:szCs w:val="24"/>
        </w:rPr>
        <w:t xml:space="preserve">) savininkas (-ai) yra užsienietis (fizinis asmuo) ar užsienyje registruotas juridinis asmuo arba </w:t>
      </w:r>
      <w:r w:rsidR="002171FF" w:rsidRPr="00C503AB">
        <w:rPr>
          <w:rFonts w:ascii="Arial" w:hAnsi="Arial" w:cs="Arial"/>
          <w:i/>
          <w:sz w:val="24"/>
          <w:szCs w:val="24"/>
        </w:rPr>
        <w:t>tiekėjas</w:t>
      </w:r>
      <w:r w:rsidRPr="00C503AB">
        <w:rPr>
          <w:rFonts w:ascii="Arial" w:hAnsi="Arial" w:cs="Arial"/>
          <w:i/>
          <w:sz w:val="24"/>
          <w:szCs w:val="24"/>
        </w:rPr>
        <w:t>, sub</w:t>
      </w:r>
      <w:r w:rsidR="002171FF" w:rsidRPr="00C503AB">
        <w:rPr>
          <w:rFonts w:ascii="Arial" w:hAnsi="Arial" w:cs="Arial"/>
          <w:i/>
          <w:sz w:val="24"/>
          <w:szCs w:val="24"/>
        </w:rPr>
        <w:t xml:space="preserve">tiekėjas </w:t>
      </w:r>
      <w:r w:rsidRPr="00C503AB">
        <w:rPr>
          <w:rFonts w:ascii="Arial" w:hAnsi="Arial" w:cs="Arial"/>
          <w:i/>
          <w:sz w:val="24"/>
          <w:szCs w:val="24"/>
        </w:rPr>
        <w:t xml:space="preserve">(nepriklausomai nuo to, remiamasi ar ne jų </w:t>
      </w:r>
      <w:proofErr w:type="spellStart"/>
      <w:r w:rsidRPr="00C503AB">
        <w:rPr>
          <w:rFonts w:ascii="Arial" w:hAnsi="Arial" w:cs="Arial"/>
          <w:i/>
          <w:sz w:val="24"/>
          <w:szCs w:val="24"/>
        </w:rPr>
        <w:t>pajėgumais</w:t>
      </w:r>
      <w:proofErr w:type="spellEnd"/>
      <w:r w:rsidRPr="00C503AB">
        <w:rPr>
          <w:rFonts w:ascii="Arial" w:hAnsi="Arial" w:cs="Arial"/>
          <w:i/>
          <w:sz w:val="24"/>
          <w:szCs w:val="24"/>
        </w:rPr>
        <w:t>), yra užsienietis (fizinis asmuo), iš laimėtojo prieš pasirašant sutartį bus prašoma pateikti duomenis apie šių asmenų naudos gavėjus – fizinius asmenis (vardas, pavardė ir gimimo data), kurie turi daugiau nei 25 procentų akcijų, arba turi 50 ar daugiau procentų visų įmonės dalyvių balsų, kaip nustatyta Europos Parlamento ir Tarybos Reglamento (ES) 2021/241 2021 m. vasario 12 d., kuriuo nustatoma ekonomikos gaivinimo ir atsparumo didinimo priemonė 22 straipsnio 2 dalies d punkto iii papunktyje.</w:t>
      </w:r>
    </w:p>
    <w:p w:rsidR="005C1488" w:rsidRPr="00C503AB" w:rsidRDefault="005C1488" w:rsidP="005C1488">
      <w:pPr>
        <w:spacing w:line="240" w:lineRule="auto"/>
        <w:ind w:firstLine="567"/>
        <w:rPr>
          <w:rFonts w:ascii="Arial" w:hAnsi="Arial" w:cs="Arial"/>
          <w:sz w:val="24"/>
          <w:szCs w:val="24"/>
        </w:rPr>
      </w:pPr>
    </w:p>
    <w:p w:rsidR="00DE43E2" w:rsidRPr="00C503AB" w:rsidRDefault="00DE43E2" w:rsidP="00DE43E2">
      <w:pPr>
        <w:spacing w:line="240" w:lineRule="auto"/>
        <w:ind w:firstLine="567"/>
        <w:rPr>
          <w:rFonts w:ascii="Arial" w:hAnsi="Arial" w:cs="Arial"/>
          <w:b/>
          <w:sz w:val="24"/>
          <w:szCs w:val="24"/>
        </w:rPr>
      </w:pPr>
      <w:r w:rsidRPr="00C503AB">
        <w:rPr>
          <w:rFonts w:ascii="Arial" w:hAnsi="Arial" w:cs="Arial"/>
          <w:b/>
          <w:caps/>
          <w:sz w:val="24"/>
          <w:szCs w:val="24"/>
        </w:rPr>
        <w:t xml:space="preserve">2. </w:t>
      </w:r>
      <w:r w:rsidRPr="00C503AB">
        <w:rPr>
          <w:rFonts w:ascii="Arial" w:hAnsi="Arial" w:cs="Arial"/>
          <w:b/>
          <w:sz w:val="24"/>
          <w:szCs w:val="24"/>
        </w:rPr>
        <w:t xml:space="preserve">Pasiūlymo kaina </w:t>
      </w:r>
    </w:p>
    <w:tbl>
      <w:tblPr>
        <w:tblW w:w="10045" w:type="dxa"/>
        <w:tblInd w:w="30" w:type="dxa"/>
        <w:tblLayout w:type="fixed"/>
        <w:tblLook w:val="04A0" w:firstRow="1" w:lastRow="0" w:firstColumn="1" w:lastColumn="0" w:noHBand="0" w:noVBand="1"/>
      </w:tblPr>
      <w:tblGrid>
        <w:gridCol w:w="595"/>
        <w:gridCol w:w="4680"/>
        <w:gridCol w:w="1260"/>
        <w:gridCol w:w="1710"/>
        <w:gridCol w:w="1800"/>
      </w:tblGrid>
      <w:tr w:rsidR="000909CE" w:rsidRPr="00C503AB" w:rsidTr="000909CE">
        <w:trPr>
          <w:cantSplit/>
          <w:trHeight w:val="439"/>
        </w:trPr>
        <w:tc>
          <w:tcPr>
            <w:tcW w:w="595" w:type="dxa"/>
            <w:tcBorders>
              <w:top w:val="single" w:sz="4" w:space="0" w:color="000000"/>
              <w:left w:val="single" w:sz="4" w:space="0" w:color="000000"/>
              <w:bottom w:val="single" w:sz="4" w:space="0" w:color="000000"/>
              <w:right w:val="single" w:sz="4" w:space="0" w:color="000000"/>
            </w:tcBorders>
            <w:vAlign w:val="center"/>
          </w:tcPr>
          <w:p w:rsidR="000909CE" w:rsidRPr="00C503AB" w:rsidRDefault="000909CE" w:rsidP="000909CE">
            <w:pPr>
              <w:widowControl w:val="0"/>
              <w:suppressAutoHyphens/>
              <w:spacing w:line="240" w:lineRule="auto"/>
              <w:ind w:firstLine="0"/>
              <w:jc w:val="center"/>
              <w:rPr>
                <w:rFonts w:ascii="Arial" w:hAnsi="Arial" w:cs="Arial"/>
                <w:sz w:val="24"/>
                <w:szCs w:val="24"/>
              </w:rPr>
            </w:pPr>
            <w:r w:rsidRPr="00C503AB">
              <w:rPr>
                <w:rFonts w:ascii="Arial" w:hAnsi="Arial" w:cs="Arial"/>
                <w:sz w:val="24"/>
                <w:szCs w:val="24"/>
              </w:rPr>
              <w:t>Eil. Nr.</w:t>
            </w:r>
          </w:p>
        </w:tc>
        <w:tc>
          <w:tcPr>
            <w:tcW w:w="4680" w:type="dxa"/>
            <w:tcBorders>
              <w:top w:val="single" w:sz="4" w:space="0" w:color="000000"/>
              <w:left w:val="single" w:sz="4" w:space="0" w:color="000000"/>
              <w:bottom w:val="single" w:sz="4" w:space="0" w:color="000000"/>
              <w:right w:val="single" w:sz="4" w:space="0" w:color="000000"/>
            </w:tcBorders>
            <w:vAlign w:val="center"/>
          </w:tcPr>
          <w:p w:rsidR="000909CE" w:rsidRPr="00C503AB" w:rsidRDefault="000909CE" w:rsidP="004125EE">
            <w:pPr>
              <w:widowControl w:val="0"/>
              <w:suppressAutoHyphens/>
              <w:spacing w:line="240" w:lineRule="auto"/>
              <w:ind w:firstLine="0"/>
              <w:jc w:val="center"/>
              <w:rPr>
                <w:rFonts w:ascii="Arial" w:hAnsi="Arial" w:cs="Arial"/>
                <w:sz w:val="24"/>
                <w:szCs w:val="24"/>
              </w:rPr>
            </w:pPr>
            <w:r w:rsidRPr="00C503AB">
              <w:rPr>
                <w:rFonts w:ascii="Arial" w:hAnsi="Arial" w:cs="Arial"/>
                <w:sz w:val="24"/>
                <w:szCs w:val="24"/>
              </w:rPr>
              <w:t>Paslaug</w:t>
            </w:r>
            <w:r w:rsidR="004125EE">
              <w:rPr>
                <w:rFonts w:ascii="Arial" w:hAnsi="Arial" w:cs="Arial"/>
                <w:sz w:val="24"/>
                <w:szCs w:val="24"/>
              </w:rPr>
              <w:t>os</w:t>
            </w:r>
            <w:r w:rsidRPr="00C503AB">
              <w:rPr>
                <w:rFonts w:ascii="Arial" w:hAnsi="Arial" w:cs="Arial"/>
                <w:sz w:val="24"/>
                <w:szCs w:val="24"/>
              </w:rPr>
              <w:t xml:space="preserve"> pavadinimas</w:t>
            </w:r>
          </w:p>
        </w:tc>
        <w:tc>
          <w:tcPr>
            <w:tcW w:w="1260" w:type="dxa"/>
            <w:tcBorders>
              <w:top w:val="single" w:sz="4" w:space="0" w:color="000000"/>
              <w:left w:val="single" w:sz="4" w:space="0" w:color="000000"/>
              <w:bottom w:val="single" w:sz="4" w:space="0" w:color="000000"/>
              <w:right w:val="single" w:sz="4" w:space="0" w:color="000000"/>
            </w:tcBorders>
          </w:tcPr>
          <w:p w:rsidR="000909CE" w:rsidRPr="00C503AB" w:rsidRDefault="00C503AB" w:rsidP="00C503AB">
            <w:pPr>
              <w:widowControl w:val="0"/>
              <w:suppressAutoHyphens/>
              <w:spacing w:line="240" w:lineRule="auto"/>
              <w:ind w:firstLine="0"/>
              <w:jc w:val="center"/>
              <w:rPr>
                <w:rFonts w:ascii="Arial" w:hAnsi="Arial" w:cs="Arial"/>
                <w:sz w:val="24"/>
                <w:szCs w:val="24"/>
              </w:rPr>
            </w:pPr>
            <w:r w:rsidRPr="00C503AB">
              <w:rPr>
                <w:rFonts w:ascii="Arial" w:hAnsi="Arial" w:cs="Arial"/>
                <w:sz w:val="24"/>
                <w:szCs w:val="24"/>
              </w:rPr>
              <w:t>Paslaugų (t</w:t>
            </w:r>
            <w:r w:rsidR="000909CE" w:rsidRPr="00C503AB">
              <w:rPr>
                <w:rFonts w:ascii="Arial" w:hAnsi="Arial" w:cs="Arial"/>
                <w:sz w:val="24"/>
                <w:szCs w:val="24"/>
              </w:rPr>
              <w:t>yrimų skaičius</w:t>
            </w:r>
            <w:r w:rsidRPr="00C503AB">
              <w:rPr>
                <w:rFonts w:ascii="Arial" w:hAnsi="Arial" w:cs="Arial"/>
                <w:sz w:val="24"/>
                <w:szCs w:val="24"/>
              </w:rPr>
              <w:t>) kiekis</w:t>
            </w:r>
            <w:r w:rsidR="000909CE" w:rsidRPr="00C503AB">
              <w:rPr>
                <w:rFonts w:ascii="Arial" w:hAnsi="Arial" w:cs="Arial"/>
                <w:sz w:val="24"/>
                <w:szCs w:val="24"/>
              </w:rPr>
              <w:t xml:space="preserve">, </w:t>
            </w:r>
            <w:proofErr w:type="spellStart"/>
            <w:r w:rsidR="000909CE" w:rsidRPr="00C503AB">
              <w:rPr>
                <w:rFonts w:ascii="Arial" w:hAnsi="Arial" w:cs="Arial"/>
                <w:sz w:val="24"/>
                <w:szCs w:val="24"/>
              </w:rPr>
              <w:t>vnt</w:t>
            </w:r>
            <w:proofErr w:type="spellEnd"/>
          </w:p>
        </w:tc>
        <w:tc>
          <w:tcPr>
            <w:tcW w:w="1710" w:type="dxa"/>
            <w:tcBorders>
              <w:top w:val="single" w:sz="4" w:space="0" w:color="000000"/>
              <w:left w:val="single" w:sz="4" w:space="0" w:color="000000"/>
              <w:bottom w:val="single" w:sz="4" w:space="0" w:color="000000"/>
              <w:right w:val="single" w:sz="4" w:space="0" w:color="000000"/>
            </w:tcBorders>
          </w:tcPr>
          <w:p w:rsidR="000909CE" w:rsidRPr="00C503AB" w:rsidRDefault="000909CE" w:rsidP="00C503AB">
            <w:pPr>
              <w:widowControl w:val="0"/>
              <w:suppressAutoHyphens/>
              <w:spacing w:line="240" w:lineRule="auto"/>
              <w:ind w:firstLine="0"/>
              <w:jc w:val="center"/>
              <w:rPr>
                <w:rFonts w:ascii="Arial" w:hAnsi="Arial" w:cs="Arial"/>
                <w:sz w:val="24"/>
                <w:szCs w:val="24"/>
              </w:rPr>
            </w:pPr>
            <w:r w:rsidRPr="00C503AB">
              <w:rPr>
                <w:rFonts w:ascii="Arial" w:hAnsi="Arial" w:cs="Arial"/>
                <w:sz w:val="24"/>
                <w:szCs w:val="24"/>
              </w:rPr>
              <w:t>Vieno</w:t>
            </w:r>
            <w:r w:rsidR="00C503AB" w:rsidRPr="00C503AB">
              <w:rPr>
                <w:rFonts w:ascii="Arial" w:hAnsi="Arial" w:cs="Arial"/>
                <w:sz w:val="24"/>
                <w:szCs w:val="24"/>
              </w:rPr>
              <w:t xml:space="preserve">s paslaugos (tyrimo) įkainis </w:t>
            </w:r>
            <w:proofErr w:type="spellStart"/>
            <w:r w:rsidRPr="00C503AB">
              <w:rPr>
                <w:rFonts w:ascii="Arial" w:hAnsi="Arial" w:cs="Arial"/>
                <w:sz w:val="24"/>
                <w:szCs w:val="24"/>
              </w:rPr>
              <w:t>Eur</w:t>
            </w:r>
            <w:proofErr w:type="spellEnd"/>
            <w:r w:rsidRPr="00C503AB">
              <w:rPr>
                <w:rFonts w:ascii="Arial" w:hAnsi="Arial" w:cs="Arial"/>
                <w:sz w:val="24"/>
                <w:szCs w:val="24"/>
              </w:rPr>
              <w:t xml:space="preserve"> be PVM</w:t>
            </w:r>
          </w:p>
        </w:tc>
        <w:tc>
          <w:tcPr>
            <w:tcW w:w="1800" w:type="dxa"/>
            <w:tcBorders>
              <w:top w:val="single" w:sz="4" w:space="0" w:color="000000"/>
              <w:left w:val="single" w:sz="4" w:space="0" w:color="000000"/>
              <w:bottom w:val="single" w:sz="4" w:space="0" w:color="000000"/>
              <w:right w:val="single" w:sz="4" w:space="0" w:color="000000"/>
            </w:tcBorders>
          </w:tcPr>
          <w:p w:rsidR="000909CE" w:rsidRPr="00C503AB" w:rsidRDefault="00C503AB" w:rsidP="00C503AB">
            <w:pPr>
              <w:widowControl w:val="0"/>
              <w:suppressAutoHyphens/>
              <w:spacing w:line="240" w:lineRule="auto"/>
              <w:ind w:firstLine="0"/>
              <w:jc w:val="center"/>
              <w:rPr>
                <w:rFonts w:ascii="Arial" w:hAnsi="Arial" w:cs="Arial"/>
                <w:sz w:val="24"/>
                <w:szCs w:val="24"/>
              </w:rPr>
            </w:pPr>
            <w:r>
              <w:rPr>
                <w:rFonts w:ascii="Arial" w:hAnsi="Arial" w:cs="Arial"/>
                <w:sz w:val="24"/>
                <w:szCs w:val="24"/>
              </w:rPr>
              <w:t>Bendra paslaugų (tyrimų) k</w:t>
            </w:r>
            <w:r w:rsidR="000909CE" w:rsidRPr="00C503AB">
              <w:rPr>
                <w:rFonts w:ascii="Arial" w:hAnsi="Arial" w:cs="Arial"/>
                <w:sz w:val="24"/>
                <w:szCs w:val="24"/>
              </w:rPr>
              <w:t xml:space="preserve">aina </w:t>
            </w:r>
            <w:proofErr w:type="spellStart"/>
            <w:r w:rsidR="000909CE" w:rsidRPr="00C503AB">
              <w:rPr>
                <w:rFonts w:ascii="Arial" w:hAnsi="Arial" w:cs="Arial"/>
                <w:sz w:val="24"/>
                <w:szCs w:val="24"/>
              </w:rPr>
              <w:t>Eur</w:t>
            </w:r>
            <w:proofErr w:type="spellEnd"/>
            <w:r w:rsidR="000909CE" w:rsidRPr="00C503AB">
              <w:rPr>
                <w:rFonts w:ascii="Arial" w:hAnsi="Arial" w:cs="Arial"/>
                <w:sz w:val="24"/>
                <w:szCs w:val="24"/>
              </w:rPr>
              <w:t xml:space="preserve"> be PVM</w:t>
            </w:r>
            <w:r w:rsidR="004632D6">
              <w:rPr>
                <w:rFonts w:ascii="Arial" w:hAnsi="Arial" w:cs="Arial"/>
                <w:sz w:val="24"/>
                <w:szCs w:val="24"/>
              </w:rPr>
              <w:t xml:space="preserve"> (3x4)</w:t>
            </w:r>
            <w:r w:rsidR="000909CE" w:rsidRPr="00C503AB">
              <w:rPr>
                <w:rFonts w:ascii="Arial" w:hAnsi="Arial" w:cs="Arial"/>
                <w:sz w:val="24"/>
                <w:szCs w:val="24"/>
              </w:rPr>
              <w:t xml:space="preserve"> </w:t>
            </w:r>
          </w:p>
        </w:tc>
      </w:tr>
      <w:tr w:rsidR="004632D6" w:rsidRPr="004632D6" w:rsidTr="004632D6">
        <w:trPr>
          <w:cantSplit/>
          <w:trHeight w:val="215"/>
        </w:trPr>
        <w:tc>
          <w:tcPr>
            <w:tcW w:w="595"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tcPr>
          <w:p w:rsidR="004632D6" w:rsidRPr="004632D6" w:rsidRDefault="004632D6" w:rsidP="000909CE">
            <w:pPr>
              <w:widowControl w:val="0"/>
              <w:suppressAutoHyphens/>
              <w:spacing w:line="240" w:lineRule="auto"/>
              <w:ind w:firstLine="0"/>
              <w:jc w:val="center"/>
              <w:rPr>
                <w:rFonts w:ascii="Arial" w:hAnsi="Arial" w:cs="Arial"/>
                <w:i/>
                <w:sz w:val="24"/>
                <w:szCs w:val="24"/>
              </w:rPr>
            </w:pPr>
            <w:r w:rsidRPr="004632D6">
              <w:rPr>
                <w:rFonts w:ascii="Arial" w:hAnsi="Arial" w:cs="Arial"/>
                <w:i/>
                <w:sz w:val="24"/>
                <w:szCs w:val="24"/>
              </w:rPr>
              <w:t>1</w:t>
            </w:r>
          </w:p>
        </w:tc>
        <w:tc>
          <w:tcPr>
            <w:tcW w:w="4680"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tcPr>
          <w:p w:rsidR="004632D6" w:rsidRPr="004632D6" w:rsidRDefault="004632D6" w:rsidP="000909CE">
            <w:pPr>
              <w:widowControl w:val="0"/>
              <w:suppressAutoHyphens/>
              <w:spacing w:line="240" w:lineRule="auto"/>
              <w:ind w:firstLine="0"/>
              <w:jc w:val="center"/>
              <w:rPr>
                <w:rFonts w:ascii="Arial" w:hAnsi="Arial" w:cs="Arial"/>
                <w:i/>
                <w:sz w:val="24"/>
                <w:szCs w:val="24"/>
              </w:rPr>
            </w:pPr>
            <w:r w:rsidRPr="004632D6">
              <w:rPr>
                <w:rFonts w:ascii="Arial" w:hAnsi="Arial" w:cs="Arial"/>
                <w:i/>
                <w:sz w:val="24"/>
                <w:szCs w:val="24"/>
              </w:rPr>
              <w:t>2</w:t>
            </w:r>
          </w:p>
        </w:tc>
        <w:tc>
          <w:tcPr>
            <w:tcW w:w="1260"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rsidR="004632D6" w:rsidRPr="004632D6" w:rsidRDefault="004632D6" w:rsidP="00C503AB">
            <w:pPr>
              <w:widowControl w:val="0"/>
              <w:suppressAutoHyphens/>
              <w:spacing w:line="240" w:lineRule="auto"/>
              <w:ind w:firstLine="0"/>
              <w:jc w:val="center"/>
              <w:rPr>
                <w:rFonts w:ascii="Arial" w:hAnsi="Arial" w:cs="Arial"/>
                <w:i/>
                <w:sz w:val="24"/>
                <w:szCs w:val="24"/>
              </w:rPr>
            </w:pPr>
            <w:r w:rsidRPr="004632D6">
              <w:rPr>
                <w:rFonts w:ascii="Arial" w:hAnsi="Arial" w:cs="Arial"/>
                <w:i/>
                <w:sz w:val="24"/>
                <w:szCs w:val="24"/>
              </w:rPr>
              <w:t>3</w:t>
            </w:r>
          </w:p>
        </w:tc>
        <w:tc>
          <w:tcPr>
            <w:tcW w:w="1710"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rsidR="004632D6" w:rsidRPr="004632D6" w:rsidRDefault="004632D6" w:rsidP="00C503AB">
            <w:pPr>
              <w:widowControl w:val="0"/>
              <w:suppressAutoHyphens/>
              <w:spacing w:line="240" w:lineRule="auto"/>
              <w:ind w:firstLine="0"/>
              <w:jc w:val="center"/>
              <w:rPr>
                <w:rFonts w:ascii="Arial" w:hAnsi="Arial" w:cs="Arial"/>
                <w:i/>
                <w:sz w:val="24"/>
                <w:szCs w:val="24"/>
              </w:rPr>
            </w:pPr>
            <w:r w:rsidRPr="004632D6">
              <w:rPr>
                <w:rFonts w:ascii="Arial" w:hAnsi="Arial" w:cs="Arial"/>
                <w:i/>
                <w:sz w:val="24"/>
                <w:szCs w:val="24"/>
              </w:rPr>
              <w:t>4</w:t>
            </w:r>
          </w:p>
        </w:tc>
        <w:tc>
          <w:tcPr>
            <w:tcW w:w="1800"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rsidR="004632D6" w:rsidRPr="004632D6" w:rsidRDefault="004632D6" w:rsidP="00C503AB">
            <w:pPr>
              <w:widowControl w:val="0"/>
              <w:suppressAutoHyphens/>
              <w:spacing w:line="240" w:lineRule="auto"/>
              <w:ind w:firstLine="0"/>
              <w:jc w:val="center"/>
              <w:rPr>
                <w:rFonts w:ascii="Arial" w:hAnsi="Arial" w:cs="Arial"/>
                <w:i/>
                <w:sz w:val="24"/>
                <w:szCs w:val="24"/>
              </w:rPr>
            </w:pPr>
            <w:r w:rsidRPr="004632D6">
              <w:rPr>
                <w:rFonts w:ascii="Arial" w:hAnsi="Arial" w:cs="Arial"/>
                <w:i/>
                <w:sz w:val="24"/>
                <w:szCs w:val="24"/>
              </w:rPr>
              <w:t>5</w:t>
            </w:r>
          </w:p>
        </w:tc>
      </w:tr>
      <w:tr w:rsidR="000909CE" w:rsidRPr="00C503AB" w:rsidTr="000909CE">
        <w:trPr>
          <w:cantSplit/>
          <w:trHeight w:val="255"/>
        </w:trPr>
        <w:tc>
          <w:tcPr>
            <w:tcW w:w="595" w:type="dxa"/>
            <w:tcBorders>
              <w:top w:val="single" w:sz="4" w:space="0" w:color="000000"/>
              <w:left w:val="single" w:sz="4" w:space="0" w:color="000000"/>
              <w:bottom w:val="single" w:sz="4" w:space="0" w:color="000000"/>
              <w:right w:val="single" w:sz="4" w:space="0" w:color="000000"/>
            </w:tcBorders>
          </w:tcPr>
          <w:p w:rsidR="000909CE" w:rsidRPr="00C503AB" w:rsidRDefault="000909CE" w:rsidP="000909CE">
            <w:pPr>
              <w:widowControl w:val="0"/>
              <w:suppressAutoHyphens/>
              <w:spacing w:line="240" w:lineRule="auto"/>
              <w:ind w:firstLine="0"/>
              <w:jc w:val="center"/>
              <w:rPr>
                <w:rFonts w:ascii="Arial" w:hAnsi="Arial" w:cs="Arial"/>
                <w:bCs/>
                <w:color w:val="000000"/>
                <w:sz w:val="24"/>
                <w:szCs w:val="24"/>
              </w:rPr>
            </w:pPr>
            <w:r w:rsidRPr="00C503AB">
              <w:rPr>
                <w:rFonts w:ascii="Arial" w:hAnsi="Arial" w:cs="Arial"/>
                <w:bCs/>
                <w:color w:val="000000"/>
                <w:sz w:val="24"/>
                <w:szCs w:val="24"/>
              </w:rPr>
              <w:t>1.</w:t>
            </w:r>
          </w:p>
        </w:tc>
        <w:tc>
          <w:tcPr>
            <w:tcW w:w="4680" w:type="dxa"/>
            <w:tcBorders>
              <w:top w:val="single" w:sz="4" w:space="0" w:color="000000"/>
              <w:left w:val="single" w:sz="4" w:space="0" w:color="000000"/>
              <w:bottom w:val="single" w:sz="4" w:space="0" w:color="000000"/>
              <w:right w:val="single" w:sz="4" w:space="0" w:color="000000"/>
            </w:tcBorders>
          </w:tcPr>
          <w:p w:rsidR="000909CE" w:rsidRPr="00C503AB" w:rsidRDefault="000909CE" w:rsidP="00A20AD9">
            <w:pPr>
              <w:widowControl w:val="0"/>
              <w:suppressAutoHyphens/>
              <w:spacing w:line="240" w:lineRule="auto"/>
              <w:ind w:firstLine="0"/>
              <w:rPr>
                <w:rFonts w:ascii="Arial" w:hAnsi="Arial" w:cs="Arial"/>
                <w:bCs/>
                <w:color w:val="000000"/>
                <w:sz w:val="24"/>
                <w:szCs w:val="24"/>
              </w:rPr>
            </w:pPr>
            <w:r w:rsidRPr="00C503AB">
              <w:rPr>
                <w:rFonts w:ascii="Arial" w:hAnsi="Arial" w:cs="Arial"/>
                <w:bCs/>
                <w:color w:val="000000"/>
                <w:sz w:val="24"/>
                <w:szCs w:val="24"/>
              </w:rPr>
              <w:t>Vėžio žymen</w:t>
            </w:r>
            <w:r w:rsidR="00A20AD9" w:rsidRPr="00C503AB">
              <w:rPr>
                <w:rFonts w:ascii="Arial" w:hAnsi="Arial" w:cs="Arial"/>
                <w:bCs/>
                <w:color w:val="000000"/>
                <w:sz w:val="24"/>
                <w:szCs w:val="24"/>
              </w:rPr>
              <w:t>ų</w:t>
            </w:r>
            <w:r w:rsidRPr="00C503AB">
              <w:rPr>
                <w:rFonts w:ascii="Arial" w:hAnsi="Arial" w:cs="Arial"/>
                <w:bCs/>
                <w:color w:val="000000"/>
                <w:sz w:val="24"/>
                <w:szCs w:val="24"/>
              </w:rPr>
              <w:t xml:space="preserve"> tyrimų paslaugos moterims</w:t>
            </w:r>
          </w:p>
        </w:tc>
        <w:tc>
          <w:tcPr>
            <w:tcW w:w="1260" w:type="dxa"/>
            <w:tcBorders>
              <w:top w:val="single" w:sz="4" w:space="0" w:color="000000"/>
              <w:left w:val="single" w:sz="4" w:space="0" w:color="000000"/>
              <w:bottom w:val="single" w:sz="4" w:space="0" w:color="000000"/>
              <w:right w:val="single" w:sz="4" w:space="0" w:color="000000"/>
            </w:tcBorders>
          </w:tcPr>
          <w:p w:rsidR="000909CE" w:rsidRPr="00C503AB" w:rsidRDefault="000909CE" w:rsidP="000909CE">
            <w:pPr>
              <w:widowControl w:val="0"/>
              <w:suppressAutoHyphens/>
              <w:spacing w:line="240" w:lineRule="auto"/>
              <w:ind w:hanging="19"/>
              <w:jc w:val="center"/>
              <w:rPr>
                <w:rFonts w:ascii="Arial" w:hAnsi="Arial" w:cs="Arial"/>
                <w:sz w:val="24"/>
                <w:szCs w:val="24"/>
              </w:rPr>
            </w:pPr>
            <w:r w:rsidRPr="00C503AB">
              <w:rPr>
                <w:rFonts w:ascii="Arial" w:hAnsi="Arial" w:cs="Arial"/>
                <w:sz w:val="24"/>
                <w:szCs w:val="24"/>
              </w:rPr>
              <w:t>150</w:t>
            </w:r>
          </w:p>
        </w:tc>
        <w:tc>
          <w:tcPr>
            <w:tcW w:w="1710" w:type="dxa"/>
            <w:tcBorders>
              <w:top w:val="single" w:sz="4" w:space="0" w:color="000000"/>
              <w:left w:val="single" w:sz="4" w:space="0" w:color="000000"/>
              <w:bottom w:val="single" w:sz="4" w:space="0" w:color="000000"/>
              <w:right w:val="single" w:sz="4" w:space="0" w:color="000000"/>
            </w:tcBorders>
          </w:tcPr>
          <w:p w:rsidR="000909CE" w:rsidRPr="00C503AB" w:rsidRDefault="000909CE" w:rsidP="000909CE">
            <w:pPr>
              <w:widowControl w:val="0"/>
              <w:suppressAutoHyphens/>
              <w:spacing w:line="240" w:lineRule="auto"/>
              <w:jc w:val="center"/>
              <w:rPr>
                <w:rFonts w:ascii="Arial" w:hAnsi="Arial" w:cs="Arial"/>
                <w:sz w:val="24"/>
                <w:szCs w:val="24"/>
              </w:rPr>
            </w:pPr>
          </w:p>
        </w:tc>
        <w:tc>
          <w:tcPr>
            <w:tcW w:w="1800" w:type="dxa"/>
            <w:tcBorders>
              <w:top w:val="single" w:sz="4" w:space="0" w:color="000000"/>
              <w:left w:val="single" w:sz="4" w:space="0" w:color="000000"/>
              <w:bottom w:val="single" w:sz="4" w:space="0" w:color="000000"/>
              <w:right w:val="single" w:sz="4" w:space="0" w:color="000000"/>
            </w:tcBorders>
          </w:tcPr>
          <w:p w:rsidR="000909CE" w:rsidRPr="00C503AB" w:rsidRDefault="000909CE" w:rsidP="000909CE">
            <w:pPr>
              <w:widowControl w:val="0"/>
              <w:suppressAutoHyphens/>
              <w:spacing w:line="240" w:lineRule="auto"/>
              <w:jc w:val="center"/>
              <w:rPr>
                <w:rFonts w:ascii="Arial" w:hAnsi="Arial" w:cs="Arial"/>
                <w:sz w:val="24"/>
                <w:szCs w:val="24"/>
              </w:rPr>
            </w:pPr>
          </w:p>
        </w:tc>
      </w:tr>
      <w:tr w:rsidR="000909CE" w:rsidRPr="00C503AB" w:rsidTr="000909CE">
        <w:trPr>
          <w:cantSplit/>
          <w:trHeight w:val="255"/>
        </w:trPr>
        <w:tc>
          <w:tcPr>
            <w:tcW w:w="595" w:type="dxa"/>
            <w:tcBorders>
              <w:top w:val="single" w:sz="4" w:space="0" w:color="000000"/>
              <w:left w:val="single" w:sz="4" w:space="0" w:color="000000"/>
              <w:bottom w:val="single" w:sz="4" w:space="0" w:color="000000"/>
              <w:right w:val="single" w:sz="4" w:space="0" w:color="000000"/>
            </w:tcBorders>
          </w:tcPr>
          <w:p w:rsidR="000909CE" w:rsidRPr="00C503AB" w:rsidRDefault="000909CE" w:rsidP="000909CE">
            <w:pPr>
              <w:widowControl w:val="0"/>
              <w:suppressAutoHyphens/>
              <w:spacing w:line="240" w:lineRule="auto"/>
              <w:ind w:firstLine="0"/>
              <w:jc w:val="center"/>
              <w:rPr>
                <w:rFonts w:ascii="Arial" w:hAnsi="Arial" w:cs="Arial"/>
                <w:bCs/>
                <w:color w:val="000000"/>
                <w:sz w:val="24"/>
                <w:szCs w:val="24"/>
              </w:rPr>
            </w:pPr>
            <w:r w:rsidRPr="00C503AB">
              <w:rPr>
                <w:rFonts w:ascii="Arial" w:hAnsi="Arial" w:cs="Arial"/>
                <w:bCs/>
                <w:color w:val="000000"/>
                <w:sz w:val="24"/>
                <w:szCs w:val="24"/>
              </w:rPr>
              <w:t>2.</w:t>
            </w:r>
          </w:p>
        </w:tc>
        <w:tc>
          <w:tcPr>
            <w:tcW w:w="4680" w:type="dxa"/>
            <w:tcBorders>
              <w:top w:val="single" w:sz="4" w:space="0" w:color="000000"/>
              <w:left w:val="single" w:sz="4" w:space="0" w:color="000000"/>
              <w:bottom w:val="single" w:sz="4" w:space="0" w:color="000000"/>
              <w:right w:val="single" w:sz="4" w:space="0" w:color="000000"/>
            </w:tcBorders>
          </w:tcPr>
          <w:p w:rsidR="000909CE" w:rsidRPr="00C503AB" w:rsidRDefault="00A20AD9" w:rsidP="000909CE">
            <w:pPr>
              <w:widowControl w:val="0"/>
              <w:suppressAutoHyphens/>
              <w:spacing w:line="240" w:lineRule="auto"/>
              <w:ind w:firstLine="0"/>
              <w:rPr>
                <w:rFonts w:ascii="Arial" w:hAnsi="Arial" w:cs="Arial"/>
                <w:bCs/>
                <w:color w:val="000000"/>
                <w:sz w:val="24"/>
                <w:szCs w:val="24"/>
              </w:rPr>
            </w:pPr>
            <w:r w:rsidRPr="00C503AB">
              <w:rPr>
                <w:rFonts w:ascii="Arial" w:hAnsi="Arial" w:cs="Arial"/>
                <w:bCs/>
                <w:color w:val="000000"/>
                <w:sz w:val="24"/>
                <w:szCs w:val="24"/>
              </w:rPr>
              <w:t>Vėžio žymenų</w:t>
            </w:r>
            <w:r w:rsidR="000909CE" w:rsidRPr="00C503AB">
              <w:rPr>
                <w:rFonts w:ascii="Arial" w:hAnsi="Arial" w:cs="Arial"/>
                <w:bCs/>
                <w:color w:val="000000"/>
                <w:sz w:val="24"/>
                <w:szCs w:val="24"/>
              </w:rPr>
              <w:t xml:space="preserve"> tyrimų paslaugos vyrams</w:t>
            </w:r>
          </w:p>
        </w:tc>
        <w:tc>
          <w:tcPr>
            <w:tcW w:w="1260" w:type="dxa"/>
            <w:tcBorders>
              <w:top w:val="single" w:sz="4" w:space="0" w:color="000000"/>
              <w:left w:val="single" w:sz="4" w:space="0" w:color="000000"/>
              <w:bottom w:val="single" w:sz="4" w:space="0" w:color="000000"/>
              <w:right w:val="single" w:sz="4" w:space="0" w:color="000000"/>
            </w:tcBorders>
          </w:tcPr>
          <w:p w:rsidR="000909CE" w:rsidRPr="00C503AB" w:rsidRDefault="000909CE" w:rsidP="000909CE">
            <w:pPr>
              <w:widowControl w:val="0"/>
              <w:suppressAutoHyphens/>
              <w:spacing w:line="240" w:lineRule="auto"/>
              <w:ind w:hanging="19"/>
              <w:jc w:val="center"/>
              <w:rPr>
                <w:rFonts w:ascii="Arial" w:hAnsi="Arial" w:cs="Arial"/>
                <w:sz w:val="24"/>
                <w:szCs w:val="24"/>
              </w:rPr>
            </w:pPr>
            <w:r w:rsidRPr="00C503AB">
              <w:rPr>
                <w:rFonts w:ascii="Arial" w:hAnsi="Arial" w:cs="Arial"/>
                <w:sz w:val="24"/>
                <w:szCs w:val="24"/>
              </w:rPr>
              <w:t>150</w:t>
            </w:r>
          </w:p>
        </w:tc>
        <w:tc>
          <w:tcPr>
            <w:tcW w:w="1710" w:type="dxa"/>
            <w:tcBorders>
              <w:top w:val="single" w:sz="4" w:space="0" w:color="000000"/>
              <w:left w:val="single" w:sz="4" w:space="0" w:color="000000"/>
              <w:bottom w:val="single" w:sz="4" w:space="0" w:color="000000"/>
              <w:right w:val="single" w:sz="4" w:space="0" w:color="000000"/>
            </w:tcBorders>
          </w:tcPr>
          <w:p w:rsidR="000909CE" w:rsidRPr="00C503AB" w:rsidRDefault="000909CE" w:rsidP="000909CE">
            <w:pPr>
              <w:widowControl w:val="0"/>
              <w:suppressAutoHyphens/>
              <w:spacing w:line="240" w:lineRule="auto"/>
              <w:jc w:val="center"/>
              <w:rPr>
                <w:rFonts w:ascii="Arial" w:hAnsi="Arial" w:cs="Arial"/>
                <w:sz w:val="24"/>
                <w:szCs w:val="24"/>
              </w:rPr>
            </w:pPr>
          </w:p>
        </w:tc>
        <w:tc>
          <w:tcPr>
            <w:tcW w:w="1800" w:type="dxa"/>
            <w:tcBorders>
              <w:top w:val="single" w:sz="4" w:space="0" w:color="000000"/>
              <w:left w:val="single" w:sz="4" w:space="0" w:color="000000"/>
              <w:bottom w:val="single" w:sz="4" w:space="0" w:color="000000"/>
              <w:right w:val="single" w:sz="4" w:space="0" w:color="000000"/>
            </w:tcBorders>
          </w:tcPr>
          <w:p w:rsidR="000909CE" w:rsidRPr="00C503AB" w:rsidRDefault="000909CE" w:rsidP="000909CE">
            <w:pPr>
              <w:widowControl w:val="0"/>
              <w:suppressAutoHyphens/>
              <w:spacing w:line="240" w:lineRule="auto"/>
              <w:jc w:val="center"/>
              <w:rPr>
                <w:rFonts w:ascii="Arial" w:hAnsi="Arial" w:cs="Arial"/>
                <w:sz w:val="24"/>
                <w:szCs w:val="24"/>
              </w:rPr>
            </w:pPr>
          </w:p>
        </w:tc>
      </w:tr>
      <w:tr w:rsidR="000909CE" w:rsidRPr="00C503AB" w:rsidTr="000909CE">
        <w:trPr>
          <w:cantSplit/>
          <w:trHeight w:val="259"/>
        </w:trPr>
        <w:tc>
          <w:tcPr>
            <w:tcW w:w="8245" w:type="dxa"/>
            <w:gridSpan w:val="4"/>
            <w:tcBorders>
              <w:top w:val="single" w:sz="4" w:space="0" w:color="000000"/>
              <w:left w:val="single" w:sz="4" w:space="0" w:color="000000"/>
              <w:bottom w:val="single" w:sz="4" w:space="0" w:color="000000"/>
              <w:right w:val="single" w:sz="4" w:space="0" w:color="000000"/>
            </w:tcBorders>
          </w:tcPr>
          <w:p w:rsidR="000909CE" w:rsidRPr="00C503AB" w:rsidRDefault="000909CE" w:rsidP="000909CE">
            <w:pPr>
              <w:widowControl w:val="0"/>
              <w:suppressAutoHyphens/>
              <w:spacing w:line="240" w:lineRule="auto"/>
              <w:jc w:val="right"/>
              <w:rPr>
                <w:rFonts w:ascii="Arial" w:hAnsi="Arial" w:cs="Arial"/>
                <w:sz w:val="24"/>
                <w:szCs w:val="24"/>
              </w:rPr>
            </w:pPr>
            <w:r w:rsidRPr="00C503AB">
              <w:rPr>
                <w:rFonts w:ascii="Arial" w:hAnsi="Arial" w:cs="Arial"/>
                <w:bCs/>
                <w:color w:val="000000"/>
                <w:sz w:val="24"/>
                <w:szCs w:val="24"/>
              </w:rPr>
              <w:t>PVM (____ proc.) suma:</w:t>
            </w:r>
          </w:p>
        </w:tc>
        <w:tc>
          <w:tcPr>
            <w:tcW w:w="1800" w:type="dxa"/>
            <w:tcBorders>
              <w:top w:val="single" w:sz="4" w:space="0" w:color="000000"/>
              <w:left w:val="single" w:sz="4" w:space="0" w:color="000000"/>
              <w:bottom w:val="single" w:sz="4" w:space="0" w:color="000000"/>
              <w:right w:val="single" w:sz="4" w:space="0" w:color="000000"/>
            </w:tcBorders>
          </w:tcPr>
          <w:p w:rsidR="000909CE" w:rsidRPr="00C503AB" w:rsidRDefault="000909CE" w:rsidP="000909CE">
            <w:pPr>
              <w:widowControl w:val="0"/>
              <w:suppressAutoHyphens/>
              <w:spacing w:line="240" w:lineRule="auto"/>
              <w:jc w:val="center"/>
              <w:rPr>
                <w:rFonts w:ascii="Arial" w:hAnsi="Arial" w:cs="Arial"/>
                <w:sz w:val="24"/>
                <w:szCs w:val="24"/>
              </w:rPr>
            </w:pPr>
          </w:p>
        </w:tc>
      </w:tr>
      <w:tr w:rsidR="000909CE" w:rsidRPr="00C503AB" w:rsidTr="000909CE">
        <w:trPr>
          <w:cantSplit/>
          <w:trHeight w:val="263"/>
        </w:trPr>
        <w:tc>
          <w:tcPr>
            <w:tcW w:w="8245" w:type="dxa"/>
            <w:gridSpan w:val="4"/>
            <w:tcBorders>
              <w:top w:val="single" w:sz="4" w:space="0" w:color="000000"/>
              <w:left w:val="single" w:sz="4" w:space="0" w:color="000000"/>
              <w:bottom w:val="single" w:sz="4" w:space="0" w:color="000000"/>
              <w:right w:val="single" w:sz="4" w:space="0" w:color="000000"/>
            </w:tcBorders>
          </w:tcPr>
          <w:p w:rsidR="000909CE" w:rsidRPr="00C503AB" w:rsidRDefault="000909CE" w:rsidP="000909CE">
            <w:pPr>
              <w:widowControl w:val="0"/>
              <w:suppressAutoHyphens/>
              <w:spacing w:line="240" w:lineRule="auto"/>
              <w:jc w:val="right"/>
              <w:rPr>
                <w:rFonts w:ascii="Arial" w:hAnsi="Arial" w:cs="Arial"/>
                <w:sz w:val="24"/>
                <w:szCs w:val="24"/>
              </w:rPr>
            </w:pPr>
            <w:r w:rsidRPr="00C503AB">
              <w:rPr>
                <w:rFonts w:ascii="Arial" w:hAnsi="Arial" w:cs="Arial"/>
                <w:bCs/>
                <w:color w:val="000000"/>
                <w:sz w:val="24"/>
                <w:szCs w:val="24"/>
              </w:rPr>
              <w:t>Iš viso su PVM:</w:t>
            </w:r>
          </w:p>
        </w:tc>
        <w:tc>
          <w:tcPr>
            <w:tcW w:w="1800" w:type="dxa"/>
            <w:tcBorders>
              <w:top w:val="single" w:sz="4" w:space="0" w:color="000000"/>
              <w:left w:val="single" w:sz="4" w:space="0" w:color="000000"/>
              <w:bottom w:val="single" w:sz="4" w:space="0" w:color="000000"/>
              <w:right w:val="single" w:sz="4" w:space="0" w:color="000000"/>
            </w:tcBorders>
          </w:tcPr>
          <w:p w:rsidR="000909CE" w:rsidRPr="00C503AB" w:rsidRDefault="000909CE" w:rsidP="000909CE">
            <w:pPr>
              <w:widowControl w:val="0"/>
              <w:suppressAutoHyphens/>
              <w:spacing w:line="240" w:lineRule="auto"/>
              <w:jc w:val="center"/>
              <w:rPr>
                <w:rFonts w:ascii="Arial" w:hAnsi="Arial" w:cs="Arial"/>
                <w:sz w:val="24"/>
                <w:szCs w:val="24"/>
              </w:rPr>
            </w:pPr>
          </w:p>
        </w:tc>
      </w:tr>
    </w:tbl>
    <w:p w:rsidR="00DE43E2" w:rsidRPr="00EE4832" w:rsidRDefault="00EE4832" w:rsidP="00EE4832">
      <w:pPr>
        <w:widowControl w:val="0"/>
        <w:spacing w:line="240" w:lineRule="auto"/>
        <w:ind w:firstLine="0"/>
        <w:rPr>
          <w:rFonts w:ascii="Arial" w:hAnsi="Arial" w:cs="Arial"/>
          <w:sz w:val="22"/>
          <w:szCs w:val="22"/>
        </w:rPr>
      </w:pPr>
      <w:r w:rsidRPr="00EE4832">
        <w:rPr>
          <w:rFonts w:ascii="Arial" w:hAnsi="Arial" w:cs="Arial"/>
          <w:b/>
          <w:sz w:val="22"/>
          <w:szCs w:val="22"/>
        </w:rPr>
        <w:t>*Pastaba.</w:t>
      </w:r>
      <w:r w:rsidRPr="00EE4832">
        <w:rPr>
          <w:rFonts w:ascii="Arial" w:hAnsi="Arial" w:cs="Arial"/>
          <w:sz w:val="22"/>
          <w:szCs w:val="22"/>
        </w:rPr>
        <w:t xml:space="preserve"> Tais atvejais, kai pagal galiojančius teisės aktus tiekėjui nereikia mokėti PVM, jis atitinkamų skilčių nepildo ir nurodo priežastis, dėl kurių PVM nemoka: _______</w:t>
      </w:r>
      <w:r>
        <w:rPr>
          <w:rFonts w:ascii="Arial" w:hAnsi="Arial" w:cs="Arial"/>
          <w:sz w:val="22"/>
          <w:szCs w:val="22"/>
        </w:rPr>
        <w:t>____</w:t>
      </w:r>
      <w:r w:rsidRPr="00EE4832">
        <w:rPr>
          <w:rFonts w:ascii="Arial" w:hAnsi="Arial" w:cs="Arial"/>
          <w:sz w:val="22"/>
          <w:szCs w:val="22"/>
        </w:rPr>
        <w:t>______ [nurodoma priežastis].</w:t>
      </w:r>
    </w:p>
    <w:p w:rsidR="00EE4832" w:rsidRPr="00C503AB" w:rsidRDefault="00EE4832" w:rsidP="00DE43E2">
      <w:pPr>
        <w:widowControl w:val="0"/>
        <w:spacing w:line="240" w:lineRule="auto"/>
        <w:ind w:firstLine="601"/>
        <w:rPr>
          <w:rFonts w:ascii="Arial" w:hAnsi="Arial" w:cs="Arial"/>
          <w:sz w:val="24"/>
          <w:szCs w:val="24"/>
        </w:rPr>
      </w:pPr>
    </w:p>
    <w:p w:rsidR="00DE43E2" w:rsidRPr="00C503AB" w:rsidRDefault="00DE43E2" w:rsidP="00DE43E2">
      <w:pPr>
        <w:widowControl w:val="0"/>
        <w:spacing w:line="240" w:lineRule="auto"/>
        <w:ind w:firstLine="601"/>
        <w:rPr>
          <w:rFonts w:ascii="Arial" w:hAnsi="Arial" w:cs="Arial"/>
          <w:sz w:val="24"/>
          <w:szCs w:val="24"/>
        </w:rPr>
      </w:pPr>
      <w:r w:rsidRPr="00C503AB">
        <w:rPr>
          <w:rFonts w:ascii="Arial" w:hAnsi="Arial" w:cs="Arial"/>
          <w:sz w:val="24"/>
          <w:szCs w:val="24"/>
        </w:rPr>
        <w:t>Bendra</w:t>
      </w:r>
      <w:r w:rsidR="00D9344F" w:rsidRPr="00C503AB">
        <w:rPr>
          <w:rFonts w:ascii="Arial" w:hAnsi="Arial" w:cs="Arial"/>
          <w:sz w:val="24"/>
          <w:szCs w:val="24"/>
        </w:rPr>
        <w:t xml:space="preserve"> </w:t>
      </w:r>
      <w:r w:rsidR="002171FF" w:rsidRPr="00C503AB">
        <w:rPr>
          <w:rFonts w:ascii="Arial" w:hAnsi="Arial" w:cs="Arial"/>
          <w:sz w:val="24"/>
          <w:szCs w:val="24"/>
        </w:rPr>
        <w:t>vėžio žymen</w:t>
      </w:r>
      <w:r w:rsidR="00A20AD9" w:rsidRPr="00C503AB">
        <w:rPr>
          <w:rFonts w:ascii="Arial" w:hAnsi="Arial" w:cs="Arial"/>
          <w:sz w:val="24"/>
          <w:szCs w:val="24"/>
        </w:rPr>
        <w:t>ų</w:t>
      </w:r>
      <w:r w:rsidR="002171FF" w:rsidRPr="00C503AB">
        <w:rPr>
          <w:rFonts w:ascii="Arial" w:hAnsi="Arial" w:cs="Arial"/>
          <w:sz w:val="24"/>
          <w:szCs w:val="24"/>
        </w:rPr>
        <w:t xml:space="preserve"> tyrimų paslaugų </w:t>
      </w:r>
      <w:r w:rsidR="00284547" w:rsidRPr="00C503AB">
        <w:rPr>
          <w:rFonts w:ascii="Arial" w:hAnsi="Arial" w:cs="Arial"/>
          <w:bCs/>
          <w:color w:val="000000"/>
          <w:sz w:val="24"/>
          <w:szCs w:val="24"/>
        </w:rPr>
        <w:t xml:space="preserve">pasiūlymo </w:t>
      </w:r>
      <w:r w:rsidRPr="00C503AB">
        <w:rPr>
          <w:rFonts w:ascii="Arial" w:hAnsi="Arial" w:cs="Arial"/>
          <w:sz w:val="24"/>
          <w:szCs w:val="24"/>
        </w:rPr>
        <w:t>kaina __________</w:t>
      </w:r>
      <w:r w:rsidR="005C1488" w:rsidRPr="00C503AB">
        <w:rPr>
          <w:rFonts w:ascii="Arial" w:hAnsi="Arial" w:cs="Arial"/>
          <w:sz w:val="24"/>
          <w:szCs w:val="24"/>
        </w:rPr>
        <w:t xml:space="preserve">___ </w:t>
      </w:r>
      <w:proofErr w:type="spellStart"/>
      <w:r w:rsidRPr="00C503AB">
        <w:rPr>
          <w:rFonts w:ascii="Arial" w:hAnsi="Arial" w:cs="Arial"/>
          <w:sz w:val="24"/>
          <w:szCs w:val="24"/>
        </w:rPr>
        <w:t>Eur</w:t>
      </w:r>
      <w:proofErr w:type="spellEnd"/>
      <w:r w:rsidRPr="00C503AB">
        <w:rPr>
          <w:rFonts w:ascii="Arial" w:hAnsi="Arial" w:cs="Arial"/>
          <w:sz w:val="24"/>
          <w:szCs w:val="24"/>
        </w:rPr>
        <w:t xml:space="preserve"> su PVM </w:t>
      </w:r>
      <w:r w:rsidRPr="00C503AB">
        <w:rPr>
          <w:rFonts w:ascii="Arial" w:hAnsi="Arial" w:cs="Arial"/>
          <w:i/>
          <w:sz w:val="24"/>
          <w:szCs w:val="24"/>
        </w:rPr>
        <w:t>(</w:t>
      </w:r>
      <w:r w:rsidR="005C1488" w:rsidRPr="00C503AB">
        <w:rPr>
          <w:rFonts w:ascii="Arial" w:hAnsi="Arial" w:cs="Arial"/>
          <w:i/>
          <w:sz w:val="24"/>
          <w:szCs w:val="24"/>
        </w:rPr>
        <w:t>pasiūlymo kaina žodžiais</w:t>
      </w:r>
      <w:r w:rsidRPr="00C503AB">
        <w:rPr>
          <w:rFonts w:ascii="Arial" w:hAnsi="Arial" w:cs="Arial"/>
          <w:i/>
          <w:sz w:val="24"/>
          <w:szCs w:val="24"/>
        </w:rPr>
        <w:t>).</w:t>
      </w:r>
    </w:p>
    <w:p w:rsidR="00DE43E2" w:rsidRPr="00C503AB" w:rsidRDefault="00D9344F" w:rsidP="00DE43E2">
      <w:pPr>
        <w:widowControl w:val="0"/>
        <w:spacing w:line="240" w:lineRule="auto"/>
        <w:ind w:left="1296" w:firstLine="0"/>
        <w:rPr>
          <w:rFonts w:ascii="Arial" w:hAnsi="Arial" w:cs="Arial"/>
          <w:sz w:val="24"/>
          <w:szCs w:val="24"/>
          <w:vertAlign w:val="superscript"/>
        </w:rPr>
      </w:pPr>
      <w:r w:rsidRPr="00C503AB">
        <w:rPr>
          <w:rFonts w:ascii="Arial" w:hAnsi="Arial" w:cs="Arial"/>
          <w:sz w:val="24"/>
          <w:szCs w:val="24"/>
          <w:vertAlign w:val="superscript"/>
        </w:rPr>
        <w:tab/>
      </w:r>
      <w:r w:rsidRPr="00C503AB">
        <w:rPr>
          <w:rFonts w:ascii="Arial" w:hAnsi="Arial" w:cs="Arial"/>
          <w:sz w:val="24"/>
          <w:szCs w:val="24"/>
          <w:vertAlign w:val="superscript"/>
        </w:rPr>
        <w:tab/>
      </w:r>
      <w:r w:rsidRPr="00C503AB">
        <w:rPr>
          <w:rFonts w:ascii="Arial" w:hAnsi="Arial" w:cs="Arial"/>
          <w:sz w:val="24"/>
          <w:szCs w:val="24"/>
          <w:vertAlign w:val="superscript"/>
        </w:rPr>
        <w:tab/>
      </w:r>
      <w:r w:rsidRPr="00C503AB">
        <w:rPr>
          <w:rFonts w:ascii="Arial" w:hAnsi="Arial" w:cs="Arial"/>
          <w:sz w:val="24"/>
          <w:szCs w:val="24"/>
          <w:vertAlign w:val="superscript"/>
        </w:rPr>
        <w:tab/>
      </w:r>
      <w:r w:rsidRPr="00C503AB">
        <w:rPr>
          <w:rFonts w:ascii="Arial" w:hAnsi="Arial" w:cs="Arial"/>
          <w:sz w:val="24"/>
          <w:szCs w:val="24"/>
          <w:vertAlign w:val="superscript"/>
        </w:rPr>
        <w:tab/>
      </w:r>
      <w:r w:rsidRPr="00C503AB">
        <w:rPr>
          <w:rFonts w:ascii="Arial" w:hAnsi="Arial" w:cs="Arial"/>
          <w:sz w:val="24"/>
          <w:szCs w:val="24"/>
          <w:vertAlign w:val="superscript"/>
        </w:rPr>
        <w:tab/>
      </w:r>
      <w:r w:rsidRPr="00C503AB">
        <w:rPr>
          <w:rFonts w:ascii="Arial" w:hAnsi="Arial" w:cs="Arial"/>
          <w:sz w:val="24"/>
          <w:szCs w:val="24"/>
          <w:vertAlign w:val="superscript"/>
        </w:rPr>
        <w:tab/>
      </w:r>
      <w:r w:rsidR="005C1488" w:rsidRPr="00C503AB">
        <w:rPr>
          <w:rFonts w:ascii="Arial" w:hAnsi="Arial" w:cs="Arial"/>
          <w:sz w:val="24"/>
          <w:szCs w:val="24"/>
          <w:vertAlign w:val="superscript"/>
        </w:rPr>
        <w:tab/>
      </w:r>
      <w:r w:rsidR="005C1488" w:rsidRPr="00C503AB">
        <w:rPr>
          <w:rFonts w:ascii="Arial" w:hAnsi="Arial" w:cs="Arial"/>
          <w:sz w:val="24"/>
          <w:szCs w:val="24"/>
          <w:vertAlign w:val="superscript"/>
        </w:rPr>
        <w:tab/>
      </w:r>
      <w:r w:rsidR="005C1488" w:rsidRPr="00C503AB">
        <w:rPr>
          <w:rFonts w:ascii="Arial" w:hAnsi="Arial" w:cs="Arial"/>
          <w:sz w:val="24"/>
          <w:szCs w:val="24"/>
          <w:vertAlign w:val="superscript"/>
        </w:rPr>
        <w:tab/>
      </w:r>
      <w:r w:rsidR="005C1488" w:rsidRPr="00C503AB">
        <w:rPr>
          <w:rFonts w:ascii="Arial" w:hAnsi="Arial" w:cs="Arial"/>
          <w:sz w:val="24"/>
          <w:szCs w:val="24"/>
          <w:vertAlign w:val="superscript"/>
        </w:rPr>
        <w:tab/>
      </w:r>
      <w:r w:rsidR="005C1488" w:rsidRPr="00C503AB">
        <w:rPr>
          <w:rFonts w:ascii="Arial" w:hAnsi="Arial" w:cs="Arial"/>
          <w:sz w:val="24"/>
          <w:szCs w:val="24"/>
          <w:vertAlign w:val="superscript"/>
        </w:rPr>
        <w:tab/>
      </w:r>
      <w:r w:rsidR="005C1488" w:rsidRPr="00C503AB">
        <w:rPr>
          <w:rFonts w:ascii="Arial" w:hAnsi="Arial" w:cs="Arial"/>
          <w:sz w:val="24"/>
          <w:szCs w:val="24"/>
          <w:vertAlign w:val="superscript"/>
        </w:rPr>
        <w:tab/>
      </w:r>
      <w:r w:rsidR="005C1488" w:rsidRPr="00C503AB">
        <w:rPr>
          <w:rFonts w:ascii="Arial" w:hAnsi="Arial" w:cs="Arial"/>
          <w:sz w:val="24"/>
          <w:szCs w:val="24"/>
          <w:vertAlign w:val="superscript"/>
        </w:rPr>
        <w:tab/>
      </w:r>
      <w:r w:rsidR="005C1488" w:rsidRPr="00C503AB">
        <w:rPr>
          <w:rFonts w:ascii="Arial" w:hAnsi="Arial" w:cs="Arial"/>
          <w:sz w:val="24"/>
          <w:szCs w:val="24"/>
          <w:vertAlign w:val="superscript"/>
        </w:rPr>
        <w:tab/>
      </w:r>
    </w:p>
    <w:p w:rsidR="00DE43E2" w:rsidRDefault="00DE43E2" w:rsidP="00DE43E2">
      <w:pPr>
        <w:tabs>
          <w:tab w:val="left" w:pos="720"/>
        </w:tabs>
        <w:spacing w:line="240" w:lineRule="auto"/>
        <w:ind w:firstLine="567"/>
        <w:rPr>
          <w:rFonts w:ascii="Arial" w:hAnsi="Arial" w:cs="Arial"/>
          <w:b/>
          <w:sz w:val="24"/>
          <w:szCs w:val="24"/>
        </w:rPr>
      </w:pPr>
      <w:r w:rsidRPr="00C503AB">
        <w:rPr>
          <w:rFonts w:ascii="Arial" w:hAnsi="Arial" w:cs="Arial"/>
          <w:b/>
          <w:sz w:val="24"/>
          <w:szCs w:val="24"/>
        </w:rPr>
        <w:t>Teikdami šį pasiūlymą patvirtiname, kad į siūlomą kainą įskaičiuotos visos vykdymo išlaidos ir visi mokesčiai,</w:t>
      </w:r>
      <w:r w:rsidRPr="00C503AB">
        <w:rPr>
          <w:rFonts w:ascii="Arial" w:hAnsi="Arial" w:cs="Arial"/>
          <w:sz w:val="24"/>
          <w:szCs w:val="24"/>
        </w:rPr>
        <w:t xml:space="preserve"> </w:t>
      </w:r>
      <w:r w:rsidRPr="00C503AB">
        <w:rPr>
          <w:rFonts w:ascii="Arial" w:hAnsi="Arial" w:cs="Arial"/>
          <w:b/>
          <w:sz w:val="24"/>
          <w:szCs w:val="24"/>
        </w:rPr>
        <w:t>taip pat ir PVM. Prisiimame riziką už visas išlaidas, kurias teikdami pasiūlymą ir laikydamiesi Perkančiosios organizacijos reikalavimų, privalėjome įskaičiuoti į pasiūlymo kainą.</w:t>
      </w:r>
    </w:p>
    <w:p w:rsidR="00DE43E2" w:rsidRPr="00C503AB" w:rsidRDefault="00DE43E2" w:rsidP="00DE43E2">
      <w:pPr>
        <w:widowControl w:val="0"/>
        <w:spacing w:line="240" w:lineRule="auto"/>
        <w:ind w:firstLine="567"/>
        <w:rPr>
          <w:rFonts w:ascii="Arial" w:hAnsi="Arial" w:cs="Arial"/>
          <w:b/>
          <w:sz w:val="24"/>
          <w:szCs w:val="24"/>
        </w:rPr>
      </w:pPr>
      <w:r w:rsidRPr="00C503AB">
        <w:rPr>
          <w:rFonts w:ascii="Arial" w:hAnsi="Arial" w:cs="Arial"/>
          <w:b/>
          <w:sz w:val="24"/>
          <w:szCs w:val="24"/>
        </w:rPr>
        <w:lastRenderedPageBreak/>
        <w:t>3. Kartu su pasiūlymu pateikiami šie dokumentai:</w:t>
      </w:r>
    </w:p>
    <w:tbl>
      <w:tblPr>
        <w:tblW w:w="10031" w:type="dxa"/>
        <w:tblLayout w:type="fixed"/>
        <w:tblLook w:val="04A0" w:firstRow="1" w:lastRow="0" w:firstColumn="1" w:lastColumn="0" w:noHBand="0" w:noVBand="1"/>
      </w:tblPr>
      <w:tblGrid>
        <w:gridCol w:w="675"/>
        <w:gridCol w:w="6521"/>
        <w:gridCol w:w="2835"/>
      </w:tblGrid>
      <w:tr w:rsidR="00DE43E2" w:rsidRPr="00C503AB" w:rsidTr="00555D9F">
        <w:tc>
          <w:tcPr>
            <w:tcW w:w="675" w:type="dxa"/>
            <w:tcBorders>
              <w:top w:val="single" w:sz="4" w:space="0" w:color="000000"/>
              <w:left w:val="single" w:sz="4" w:space="0" w:color="000000"/>
              <w:bottom w:val="single" w:sz="4" w:space="0" w:color="000000"/>
              <w:right w:val="single" w:sz="4" w:space="0" w:color="000000"/>
            </w:tcBorders>
          </w:tcPr>
          <w:p w:rsidR="00DE43E2" w:rsidRPr="00C503AB" w:rsidRDefault="00DE43E2" w:rsidP="00555D9F">
            <w:pPr>
              <w:widowControl w:val="0"/>
              <w:spacing w:line="240" w:lineRule="auto"/>
              <w:ind w:firstLine="0"/>
              <w:jc w:val="center"/>
              <w:rPr>
                <w:rFonts w:ascii="Arial" w:hAnsi="Arial" w:cs="Arial"/>
                <w:sz w:val="24"/>
                <w:szCs w:val="24"/>
              </w:rPr>
            </w:pPr>
            <w:r w:rsidRPr="00C503AB">
              <w:rPr>
                <w:rFonts w:ascii="Arial" w:hAnsi="Arial" w:cs="Arial"/>
                <w:sz w:val="24"/>
                <w:szCs w:val="24"/>
              </w:rPr>
              <w:t>Eil. Nr.</w:t>
            </w:r>
          </w:p>
        </w:tc>
        <w:tc>
          <w:tcPr>
            <w:tcW w:w="6521" w:type="dxa"/>
            <w:tcBorders>
              <w:top w:val="single" w:sz="4" w:space="0" w:color="000000"/>
              <w:left w:val="single" w:sz="4" w:space="0" w:color="000000"/>
              <w:bottom w:val="single" w:sz="4" w:space="0" w:color="000000"/>
              <w:right w:val="single" w:sz="4" w:space="0" w:color="000000"/>
            </w:tcBorders>
          </w:tcPr>
          <w:p w:rsidR="00DE43E2" w:rsidRPr="00C503AB" w:rsidRDefault="00DE43E2" w:rsidP="00555D9F">
            <w:pPr>
              <w:widowControl w:val="0"/>
              <w:spacing w:line="240" w:lineRule="auto"/>
              <w:ind w:firstLine="0"/>
              <w:jc w:val="center"/>
              <w:rPr>
                <w:rFonts w:ascii="Arial" w:hAnsi="Arial" w:cs="Arial"/>
                <w:sz w:val="24"/>
                <w:szCs w:val="24"/>
              </w:rPr>
            </w:pPr>
            <w:r w:rsidRPr="00C503AB">
              <w:rPr>
                <w:rFonts w:ascii="Arial" w:hAnsi="Arial" w:cs="Arial"/>
                <w:sz w:val="24"/>
                <w:szCs w:val="24"/>
              </w:rPr>
              <w:t>Pateiktų dokumentų pavadinimas</w:t>
            </w:r>
          </w:p>
        </w:tc>
        <w:tc>
          <w:tcPr>
            <w:tcW w:w="2835" w:type="dxa"/>
            <w:tcBorders>
              <w:top w:val="single" w:sz="4" w:space="0" w:color="000000"/>
              <w:left w:val="single" w:sz="4" w:space="0" w:color="000000"/>
              <w:bottom w:val="single" w:sz="4" w:space="0" w:color="000000"/>
              <w:right w:val="single" w:sz="4" w:space="0" w:color="000000"/>
            </w:tcBorders>
          </w:tcPr>
          <w:p w:rsidR="00DE43E2" w:rsidRPr="00C503AB" w:rsidRDefault="00DE43E2" w:rsidP="00555D9F">
            <w:pPr>
              <w:widowControl w:val="0"/>
              <w:spacing w:line="240" w:lineRule="auto"/>
              <w:ind w:firstLine="0"/>
              <w:jc w:val="center"/>
              <w:rPr>
                <w:rFonts w:ascii="Arial" w:hAnsi="Arial" w:cs="Arial"/>
                <w:sz w:val="24"/>
                <w:szCs w:val="24"/>
              </w:rPr>
            </w:pPr>
            <w:r w:rsidRPr="00C503AB">
              <w:rPr>
                <w:rFonts w:ascii="Arial" w:hAnsi="Arial" w:cs="Arial"/>
                <w:sz w:val="24"/>
                <w:szCs w:val="24"/>
              </w:rPr>
              <w:t>Dokumento puslapių skaičius</w:t>
            </w:r>
          </w:p>
        </w:tc>
      </w:tr>
      <w:tr w:rsidR="00DE43E2" w:rsidRPr="00C503AB" w:rsidTr="00555D9F">
        <w:tc>
          <w:tcPr>
            <w:tcW w:w="675" w:type="dxa"/>
            <w:tcBorders>
              <w:top w:val="single" w:sz="4" w:space="0" w:color="000000"/>
              <w:left w:val="single" w:sz="4" w:space="0" w:color="000000"/>
              <w:bottom w:val="single" w:sz="4" w:space="0" w:color="000000"/>
              <w:right w:val="single" w:sz="4" w:space="0" w:color="000000"/>
            </w:tcBorders>
          </w:tcPr>
          <w:p w:rsidR="00DE43E2" w:rsidRPr="00C503AB" w:rsidRDefault="00DE43E2" w:rsidP="00555D9F">
            <w:pPr>
              <w:widowControl w:val="0"/>
              <w:spacing w:line="240" w:lineRule="auto"/>
              <w:rPr>
                <w:rFonts w:ascii="Arial" w:hAnsi="Arial" w:cs="Arial"/>
                <w:sz w:val="24"/>
                <w:szCs w:val="24"/>
              </w:rPr>
            </w:pPr>
          </w:p>
        </w:tc>
        <w:tc>
          <w:tcPr>
            <w:tcW w:w="6521" w:type="dxa"/>
            <w:tcBorders>
              <w:top w:val="single" w:sz="4" w:space="0" w:color="000000"/>
              <w:left w:val="single" w:sz="4" w:space="0" w:color="000000"/>
              <w:bottom w:val="single" w:sz="4" w:space="0" w:color="000000"/>
              <w:right w:val="single" w:sz="4" w:space="0" w:color="000000"/>
            </w:tcBorders>
          </w:tcPr>
          <w:p w:rsidR="00DE43E2" w:rsidRPr="00C503AB" w:rsidRDefault="00DE43E2" w:rsidP="00555D9F">
            <w:pPr>
              <w:widowControl w:val="0"/>
              <w:spacing w:line="240" w:lineRule="auto"/>
              <w:rPr>
                <w:rFonts w:ascii="Arial" w:hAnsi="Arial" w:cs="Arial"/>
                <w:sz w:val="24"/>
                <w:szCs w:val="24"/>
              </w:rPr>
            </w:pPr>
          </w:p>
        </w:tc>
        <w:tc>
          <w:tcPr>
            <w:tcW w:w="2835" w:type="dxa"/>
            <w:tcBorders>
              <w:top w:val="single" w:sz="4" w:space="0" w:color="000000"/>
              <w:left w:val="single" w:sz="4" w:space="0" w:color="000000"/>
              <w:bottom w:val="single" w:sz="4" w:space="0" w:color="000000"/>
              <w:right w:val="single" w:sz="4" w:space="0" w:color="000000"/>
            </w:tcBorders>
          </w:tcPr>
          <w:p w:rsidR="00DE43E2" w:rsidRPr="00C503AB" w:rsidRDefault="00DE43E2" w:rsidP="00555D9F">
            <w:pPr>
              <w:widowControl w:val="0"/>
              <w:spacing w:line="240" w:lineRule="auto"/>
              <w:rPr>
                <w:rFonts w:ascii="Arial" w:hAnsi="Arial" w:cs="Arial"/>
                <w:sz w:val="24"/>
                <w:szCs w:val="24"/>
              </w:rPr>
            </w:pPr>
          </w:p>
        </w:tc>
      </w:tr>
      <w:tr w:rsidR="00DE43E2" w:rsidRPr="00C503AB" w:rsidTr="00555D9F">
        <w:tc>
          <w:tcPr>
            <w:tcW w:w="675" w:type="dxa"/>
            <w:tcBorders>
              <w:top w:val="single" w:sz="4" w:space="0" w:color="000000"/>
              <w:left w:val="single" w:sz="4" w:space="0" w:color="000000"/>
              <w:bottom w:val="single" w:sz="4" w:space="0" w:color="000000"/>
              <w:right w:val="single" w:sz="4" w:space="0" w:color="000000"/>
            </w:tcBorders>
          </w:tcPr>
          <w:p w:rsidR="00DE43E2" w:rsidRPr="00C503AB" w:rsidRDefault="00DE43E2" w:rsidP="00555D9F">
            <w:pPr>
              <w:widowControl w:val="0"/>
              <w:spacing w:line="240" w:lineRule="auto"/>
              <w:rPr>
                <w:rFonts w:ascii="Arial" w:hAnsi="Arial" w:cs="Arial"/>
                <w:sz w:val="24"/>
                <w:szCs w:val="24"/>
              </w:rPr>
            </w:pPr>
          </w:p>
        </w:tc>
        <w:tc>
          <w:tcPr>
            <w:tcW w:w="6521" w:type="dxa"/>
            <w:tcBorders>
              <w:top w:val="single" w:sz="4" w:space="0" w:color="000000"/>
              <w:left w:val="single" w:sz="4" w:space="0" w:color="000000"/>
              <w:bottom w:val="single" w:sz="4" w:space="0" w:color="000000"/>
              <w:right w:val="single" w:sz="4" w:space="0" w:color="000000"/>
            </w:tcBorders>
          </w:tcPr>
          <w:p w:rsidR="00DE43E2" w:rsidRPr="00C503AB" w:rsidRDefault="00DE43E2" w:rsidP="00555D9F">
            <w:pPr>
              <w:widowControl w:val="0"/>
              <w:spacing w:line="240" w:lineRule="auto"/>
              <w:rPr>
                <w:rFonts w:ascii="Arial" w:hAnsi="Arial" w:cs="Arial"/>
                <w:sz w:val="24"/>
                <w:szCs w:val="24"/>
              </w:rPr>
            </w:pPr>
          </w:p>
        </w:tc>
        <w:tc>
          <w:tcPr>
            <w:tcW w:w="2835" w:type="dxa"/>
            <w:tcBorders>
              <w:top w:val="single" w:sz="4" w:space="0" w:color="000000"/>
              <w:left w:val="single" w:sz="4" w:space="0" w:color="000000"/>
              <w:bottom w:val="single" w:sz="4" w:space="0" w:color="000000"/>
              <w:right w:val="single" w:sz="4" w:space="0" w:color="000000"/>
            </w:tcBorders>
          </w:tcPr>
          <w:p w:rsidR="00DE43E2" w:rsidRPr="00C503AB" w:rsidRDefault="00DE43E2" w:rsidP="00555D9F">
            <w:pPr>
              <w:widowControl w:val="0"/>
              <w:spacing w:line="240" w:lineRule="auto"/>
              <w:rPr>
                <w:rFonts w:ascii="Arial" w:hAnsi="Arial" w:cs="Arial"/>
                <w:sz w:val="24"/>
                <w:szCs w:val="24"/>
              </w:rPr>
            </w:pPr>
          </w:p>
        </w:tc>
      </w:tr>
      <w:tr w:rsidR="008C128D" w:rsidRPr="00C503AB" w:rsidTr="00555D9F">
        <w:tc>
          <w:tcPr>
            <w:tcW w:w="675" w:type="dxa"/>
            <w:tcBorders>
              <w:top w:val="single" w:sz="4" w:space="0" w:color="000000"/>
              <w:left w:val="single" w:sz="4" w:space="0" w:color="000000"/>
              <w:bottom w:val="single" w:sz="4" w:space="0" w:color="000000"/>
              <w:right w:val="single" w:sz="4" w:space="0" w:color="000000"/>
            </w:tcBorders>
          </w:tcPr>
          <w:p w:rsidR="008C128D" w:rsidRPr="00C503AB" w:rsidRDefault="008C128D" w:rsidP="00555D9F">
            <w:pPr>
              <w:widowControl w:val="0"/>
              <w:spacing w:line="240" w:lineRule="auto"/>
              <w:rPr>
                <w:rFonts w:ascii="Arial" w:hAnsi="Arial" w:cs="Arial"/>
                <w:sz w:val="24"/>
                <w:szCs w:val="24"/>
              </w:rPr>
            </w:pPr>
          </w:p>
        </w:tc>
        <w:tc>
          <w:tcPr>
            <w:tcW w:w="6521" w:type="dxa"/>
            <w:tcBorders>
              <w:top w:val="single" w:sz="4" w:space="0" w:color="000000"/>
              <w:left w:val="single" w:sz="4" w:space="0" w:color="000000"/>
              <w:bottom w:val="single" w:sz="4" w:space="0" w:color="000000"/>
              <w:right w:val="single" w:sz="4" w:space="0" w:color="000000"/>
            </w:tcBorders>
          </w:tcPr>
          <w:p w:rsidR="008C128D" w:rsidRPr="00C503AB" w:rsidRDefault="008C128D" w:rsidP="00555D9F">
            <w:pPr>
              <w:widowControl w:val="0"/>
              <w:spacing w:line="240" w:lineRule="auto"/>
              <w:rPr>
                <w:rFonts w:ascii="Arial" w:hAnsi="Arial" w:cs="Arial"/>
                <w:sz w:val="24"/>
                <w:szCs w:val="24"/>
              </w:rPr>
            </w:pPr>
          </w:p>
        </w:tc>
        <w:tc>
          <w:tcPr>
            <w:tcW w:w="2835" w:type="dxa"/>
            <w:tcBorders>
              <w:top w:val="single" w:sz="4" w:space="0" w:color="000000"/>
              <w:left w:val="single" w:sz="4" w:space="0" w:color="000000"/>
              <w:bottom w:val="single" w:sz="4" w:space="0" w:color="000000"/>
              <w:right w:val="single" w:sz="4" w:space="0" w:color="000000"/>
            </w:tcBorders>
          </w:tcPr>
          <w:p w:rsidR="008C128D" w:rsidRPr="00C503AB" w:rsidRDefault="008C128D" w:rsidP="00555D9F">
            <w:pPr>
              <w:widowControl w:val="0"/>
              <w:spacing w:line="240" w:lineRule="auto"/>
              <w:rPr>
                <w:rFonts w:ascii="Arial" w:hAnsi="Arial" w:cs="Arial"/>
                <w:sz w:val="24"/>
                <w:szCs w:val="24"/>
              </w:rPr>
            </w:pPr>
          </w:p>
        </w:tc>
      </w:tr>
    </w:tbl>
    <w:p w:rsidR="00DE43E2" w:rsidRPr="00C503AB" w:rsidRDefault="00DE43E2" w:rsidP="00DE43E2">
      <w:pPr>
        <w:widowControl w:val="0"/>
        <w:shd w:val="clear" w:color="auto" w:fill="FFFFFF"/>
        <w:spacing w:line="240" w:lineRule="auto"/>
        <w:ind w:firstLine="567"/>
        <w:rPr>
          <w:rFonts w:ascii="Arial" w:hAnsi="Arial" w:cs="Arial"/>
          <w:b/>
          <w:sz w:val="24"/>
          <w:szCs w:val="24"/>
        </w:rPr>
      </w:pPr>
    </w:p>
    <w:p w:rsidR="00DE43E2" w:rsidRPr="00C503AB" w:rsidRDefault="00DE43E2" w:rsidP="00DE43E2">
      <w:pPr>
        <w:widowControl w:val="0"/>
        <w:shd w:val="clear" w:color="auto" w:fill="FFFFFF"/>
        <w:spacing w:line="240" w:lineRule="auto"/>
        <w:ind w:firstLine="567"/>
        <w:rPr>
          <w:rFonts w:ascii="Arial" w:hAnsi="Arial" w:cs="Arial"/>
          <w:sz w:val="24"/>
          <w:szCs w:val="24"/>
        </w:rPr>
      </w:pPr>
      <w:r w:rsidRPr="00C503AB">
        <w:rPr>
          <w:rFonts w:ascii="Arial" w:hAnsi="Arial" w:cs="Arial"/>
          <w:b/>
          <w:sz w:val="24"/>
          <w:szCs w:val="24"/>
        </w:rPr>
        <w:t>4. *Vykdant sutartį pasitelksime šiuos sub</w:t>
      </w:r>
      <w:r w:rsidR="002171FF" w:rsidRPr="00C503AB">
        <w:rPr>
          <w:rFonts w:ascii="Arial" w:hAnsi="Arial" w:cs="Arial"/>
          <w:b/>
          <w:sz w:val="24"/>
          <w:szCs w:val="24"/>
        </w:rPr>
        <w:t>tiekėjus</w:t>
      </w:r>
      <w:r w:rsidRPr="00C503AB">
        <w:rPr>
          <w:rFonts w:ascii="Arial" w:hAnsi="Arial" w:cs="Arial"/>
          <w:b/>
          <w:sz w:val="24"/>
          <w:szCs w:val="24"/>
        </w:rPr>
        <w:t>:</w:t>
      </w:r>
    </w:p>
    <w:tbl>
      <w:tblPr>
        <w:tblW w:w="10031" w:type="dxa"/>
        <w:tblLayout w:type="fixed"/>
        <w:tblLook w:val="04A0" w:firstRow="1" w:lastRow="0" w:firstColumn="1" w:lastColumn="0" w:noHBand="0" w:noVBand="1"/>
      </w:tblPr>
      <w:tblGrid>
        <w:gridCol w:w="675"/>
        <w:gridCol w:w="6524"/>
        <w:gridCol w:w="2832"/>
      </w:tblGrid>
      <w:tr w:rsidR="00DE43E2" w:rsidRPr="00C503AB" w:rsidTr="00555D9F">
        <w:tc>
          <w:tcPr>
            <w:tcW w:w="675" w:type="dxa"/>
            <w:tcBorders>
              <w:top w:val="single" w:sz="4" w:space="0" w:color="000000"/>
              <w:left w:val="single" w:sz="4" w:space="0" w:color="000000"/>
              <w:bottom w:val="single" w:sz="4" w:space="0" w:color="000000"/>
              <w:right w:val="single" w:sz="4" w:space="0" w:color="000000"/>
            </w:tcBorders>
          </w:tcPr>
          <w:p w:rsidR="00DE43E2" w:rsidRPr="00C503AB" w:rsidRDefault="00DE43E2" w:rsidP="00555D9F">
            <w:pPr>
              <w:widowControl w:val="0"/>
              <w:spacing w:line="240" w:lineRule="auto"/>
              <w:ind w:firstLine="0"/>
              <w:jc w:val="center"/>
              <w:rPr>
                <w:rFonts w:ascii="Arial" w:hAnsi="Arial" w:cs="Arial"/>
                <w:sz w:val="24"/>
                <w:szCs w:val="24"/>
              </w:rPr>
            </w:pPr>
            <w:r w:rsidRPr="00C503AB">
              <w:rPr>
                <w:rFonts w:ascii="Arial" w:hAnsi="Arial" w:cs="Arial"/>
                <w:sz w:val="24"/>
                <w:szCs w:val="24"/>
              </w:rPr>
              <w:t>Eil. Nr.</w:t>
            </w:r>
          </w:p>
        </w:tc>
        <w:tc>
          <w:tcPr>
            <w:tcW w:w="6524" w:type="dxa"/>
            <w:tcBorders>
              <w:top w:val="single" w:sz="4" w:space="0" w:color="000000"/>
              <w:left w:val="single" w:sz="4" w:space="0" w:color="000000"/>
              <w:bottom w:val="single" w:sz="4" w:space="0" w:color="000000"/>
              <w:right w:val="single" w:sz="4" w:space="0" w:color="000000"/>
            </w:tcBorders>
          </w:tcPr>
          <w:p w:rsidR="00DE43E2" w:rsidRPr="00C503AB" w:rsidRDefault="00DE43E2" w:rsidP="002171FF">
            <w:pPr>
              <w:widowControl w:val="0"/>
              <w:spacing w:line="240" w:lineRule="auto"/>
              <w:ind w:firstLine="0"/>
              <w:jc w:val="center"/>
              <w:rPr>
                <w:rFonts w:ascii="Arial" w:hAnsi="Arial" w:cs="Arial"/>
                <w:sz w:val="24"/>
                <w:szCs w:val="24"/>
              </w:rPr>
            </w:pPr>
            <w:r w:rsidRPr="00C503AB">
              <w:rPr>
                <w:rFonts w:ascii="Arial" w:hAnsi="Arial" w:cs="Arial"/>
                <w:sz w:val="24"/>
                <w:szCs w:val="24"/>
              </w:rPr>
              <w:t>Sub</w:t>
            </w:r>
            <w:r w:rsidR="002171FF" w:rsidRPr="00C503AB">
              <w:rPr>
                <w:rFonts w:ascii="Arial" w:hAnsi="Arial" w:cs="Arial"/>
                <w:sz w:val="24"/>
                <w:szCs w:val="24"/>
              </w:rPr>
              <w:t xml:space="preserve">tiekėjų </w:t>
            </w:r>
            <w:r w:rsidRPr="00C503AB">
              <w:rPr>
                <w:rFonts w:ascii="Arial" w:hAnsi="Arial" w:cs="Arial"/>
                <w:sz w:val="24"/>
                <w:szCs w:val="24"/>
              </w:rPr>
              <w:t>pavadinimas</w:t>
            </w:r>
          </w:p>
        </w:tc>
        <w:tc>
          <w:tcPr>
            <w:tcW w:w="2832" w:type="dxa"/>
            <w:tcBorders>
              <w:top w:val="single" w:sz="4" w:space="0" w:color="000000"/>
              <w:left w:val="single" w:sz="4" w:space="0" w:color="000000"/>
              <w:bottom w:val="single" w:sz="4" w:space="0" w:color="000000"/>
              <w:right w:val="single" w:sz="4" w:space="0" w:color="000000"/>
            </w:tcBorders>
          </w:tcPr>
          <w:p w:rsidR="00DE43E2" w:rsidRPr="00C503AB" w:rsidRDefault="00DE43E2" w:rsidP="002171FF">
            <w:pPr>
              <w:widowControl w:val="0"/>
              <w:spacing w:line="240" w:lineRule="auto"/>
              <w:ind w:firstLine="0"/>
              <w:jc w:val="center"/>
              <w:rPr>
                <w:rFonts w:ascii="Arial" w:hAnsi="Arial" w:cs="Arial"/>
                <w:sz w:val="24"/>
                <w:szCs w:val="24"/>
              </w:rPr>
            </w:pPr>
            <w:r w:rsidRPr="00C503AB">
              <w:rPr>
                <w:rFonts w:ascii="Arial" w:hAnsi="Arial" w:cs="Arial"/>
                <w:sz w:val="24"/>
                <w:szCs w:val="24"/>
              </w:rPr>
              <w:t>Sub</w:t>
            </w:r>
            <w:r w:rsidR="002171FF" w:rsidRPr="00C503AB">
              <w:rPr>
                <w:rFonts w:ascii="Arial" w:hAnsi="Arial" w:cs="Arial"/>
                <w:sz w:val="24"/>
                <w:szCs w:val="24"/>
              </w:rPr>
              <w:t xml:space="preserve">tiekėjui </w:t>
            </w:r>
            <w:r w:rsidRPr="00C503AB">
              <w:rPr>
                <w:rFonts w:ascii="Arial" w:hAnsi="Arial" w:cs="Arial"/>
                <w:sz w:val="24"/>
                <w:szCs w:val="24"/>
              </w:rPr>
              <w:t>perduodama dalis (%)</w:t>
            </w:r>
          </w:p>
        </w:tc>
      </w:tr>
      <w:tr w:rsidR="00DE43E2" w:rsidRPr="00C503AB" w:rsidTr="00555D9F">
        <w:tc>
          <w:tcPr>
            <w:tcW w:w="675" w:type="dxa"/>
            <w:tcBorders>
              <w:top w:val="single" w:sz="4" w:space="0" w:color="000000"/>
              <w:left w:val="single" w:sz="4" w:space="0" w:color="000000"/>
              <w:bottom w:val="single" w:sz="4" w:space="0" w:color="000000"/>
              <w:right w:val="single" w:sz="4" w:space="0" w:color="000000"/>
            </w:tcBorders>
          </w:tcPr>
          <w:p w:rsidR="00DE43E2" w:rsidRPr="00C503AB" w:rsidRDefault="00DE43E2" w:rsidP="00555D9F">
            <w:pPr>
              <w:widowControl w:val="0"/>
              <w:spacing w:line="240" w:lineRule="auto"/>
              <w:rPr>
                <w:rFonts w:ascii="Arial" w:hAnsi="Arial" w:cs="Arial"/>
                <w:sz w:val="24"/>
                <w:szCs w:val="24"/>
              </w:rPr>
            </w:pPr>
          </w:p>
        </w:tc>
        <w:tc>
          <w:tcPr>
            <w:tcW w:w="6524" w:type="dxa"/>
            <w:tcBorders>
              <w:top w:val="single" w:sz="4" w:space="0" w:color="000000"/>
              <w:left w:val="single" w:sz="4" w:space="0" w:color="000000"/>
              <w:bottom w:val="single" w:sz="4" w:space="0" w:color="000000"/>
              <w:right w:val="single" w:sz="4" w:space="0" w:color="000000"/>
            </w:tcBorders>
          </w:tcPr>
          <w:p w:rsidR="00DE43E2" w:rsidRPr="00C503AB" w:rsidRDefault="00DE43E2" w:rsidP="00555D9F">
            <w:pPr>
              <w:widowControl w:val="0"/>
              <w:spacing w:line="240" w:lineRule="auto"/>
              <w:rPr>
                <w:rFonts w:ascii="Arial" w:hAnsi="Arial" w:cs="Arial"/>
                <w:sz w:val="24"/>
                <w:szCs w:val="24"/>
              </w:rPr>
            </w:pPr>
          </w:p>
        </w:tc>
        <w:tc>
          <w:tcPr>
            <w:tcW w:w="2832" w:type="dxa"/>
            <w:tcBorders>
              <w:top w:val="single" w:sz="4" w:space="0" w:color="000000"/>
              <w:left w:val="single" w:sz="4" w:space="0" w:color="000000"/>
              <w:bottom w:val="single" w:sz="4" w:space="0" w:color="000000"/>
              <w:right w:val="single" w:sz="4" w:space="0" w:color="000000"/>
            </w:tcBorders>
          </w:tcPr>
          <w:p w:rsidR="00DE43E2" w:rsidRPr="00C503AB" w:rsidRDefault="00DE43E2" w:rsidP="00555D9F">
            <w:pPr>
              <w:widowControl w:val="0"/>
              <w:spacing w:line="240" w:lineRule="auto"/>
              <w:rPr>
                <w:rFonts w:ascii="Arial" w:hAnsi="Arial" w:cs="Arial"/>
                <w:sz w:val="24"/>
                <w:szCs w:val="24"/>
              </w:rPr>
            </w:pPr>
          </w:p>
        </w:tc>
      </w:tr>
      <w:tr w:rsidR="00DE43E2" w:rsidRPr="00C503AB" w:rsidTr="00555D9F">
        <w:tc>
          <w:tcPr>
            <w:tcW w:w="675" w:type="dxa"/>
            <w:tcBorders>
              <w:top w:val="single" w:sz="4" w:space="0" w:color="000000"/>
              <w:left w:val="single" w:sz="4" w:space="0" w:color="000000"/>
              <w:bottom w:val="single" w:sz="4" w:space="0" w:color="000000"/>
              <w:right w:val="single" w:sz="4" w:space="0" w:color="000000"/>
            </w:tcBorders>
          </w:tcPr>
          <w:p w:rsidR="00DE43E2" w:rsidRPr="00C503AB" w:rsidRDefault="00DE43E2" w:rsidP="00555D9F">
            <w:pPr>
              <w:widowControl w:val="0"/>
              <w:spacing w:line="240" w:lineRule="auto"/>
              <w:rPr>
                <w:rFonts w:ascii="Arial" w:hAnsi="Arial" w:cs="Arial"/>
                <w:sz w:val="24"/>
                <w:szCs w:val="24"/>
              </w:rPr>
            </w:pPr>
          </w:p>
        </w:tc>
        <w:tc>
          <w:tcPr>
            <w:tcW w:w="6524" w:type="dxa"/>
            <w:tcBorders>
              <w:top w:val="single" w:sz="4" w:space="0" w:color="000000"/>
              <w:left w:val="single" w:sz="4" w:space="0" w:color="000000"/>
              <w:bottom w:val="single" w:sz="4" w:space="0" w:color="000000"/>
              <w:right w:val="single" w:sz="4" w:space="0" w:color="000000"/>
            </w:tcBorders>
          </w:tcPr>
          <w:p w:rsidR="00DE43E2" w:rsidRPr="00C503AB" w:rsidRDefault="00DE43E2" w:rsidP="00555D9F">
            <w:pPr>
              <w:widowControl w:val="0"/>
              <w:tabs>
                <w:tab w:val="left" w:pos="1296"/>
                <w:tab w:val="center" w:pos="4153"/>
                <w:tab w:val="right" w:pos="8306"/>
              </w:tabs>
              <w:spacing w:line="240" w:lineRule="auto"/>
              <w:rPr>
                <w:rFonts w:ascii="Arial" w:hAnsi="Arial" w:cs="Arial"/>
                <w:sz w:val="24"/>
                <w:szCs w:val="24"/>
              </w:rPr>
            </w:pPr>
          </w:p>
        </w:tc>
        <w:tc>
          <w:tcPr>
            <w:tcW w:w="2832" w:type="dxa"/>
            <w:tcBorders>
              <w:top w:val="single" w:sz="4" w:space="0" w:color="000000"/>
              <w:left w:val="single" w:sz="4" w:space="0" w:color="000000"/>
              <w:bottom w:val="single" w:sz="4" w:space="0" w:color="000000"/>
              <w:right w:val="single" w:sz="4" w:space="0" w:color="000000"/>
            </w:tcBorders>
          </w:tcPr>
          <w:p w:rsidR="00DE43E2" w:rsidRPr="00C503AB" w:rsidRDefault="00DE43E2" w:rsidP="00555D9F">
            <w:pPr>
              <w:widowControl w:val="0"/>
              <w:tabs>
                <w:tab w:val="left" w:pos="1296"/>
                <w:tab w:val="center" w:pos="4153"/>
                <w:tab w:val="right" w:pos="8306"/>
              </w:tabs>
              <w:spacing w:line="240" w:lineRule="auto"/>
              <w:rPr>
                <w:rFonts w:ascii="Arial" w:hAnsi="Arial" w:cs="Arial"/>
                <w:sz w:val="24"/>
                <w:szCs w:val="24"/>
              </w:rPr>
            </w:pPr>
          </w:p>
        </w:tc>
      </w:tr>
      <w:tr w:rsidR="008C128D" w:rsidRPr="00C503AB" w:rsidTr="00555D9F">
        <w:tc>
          <w:tcPr>
            <w:tcW w:w="675" w:type="dxa"/>
            <w:tcBorders>
              <w:top w:val="single" w:sz="4" w:space="0" w:color="000000"/>
              <w:left w:val="single" w:sz="4" w:space="0" w:color="000000"/>
              <w:bottom w:val="single" w:sz="4" w:space="0" w:color="000000"/>
              <w:right w:val="single" w:sz="4" w:space="0" w:color="000000"/>
            </w:tcBorders>
          </w:tcPr>
          <w:p w:rsidR="008C128D" w:rsidRPr="00C503AB" w:rsidRDefault="008C128D" w:rsidP="00555D9F">
            <w:pPr>
              <w:widowControl w:val="0"/>
              <w:spacing w:line="240" w:lineRule="auto"/>
              <w:rPr>
                <w:rFonts w:ascii="Arial" w:hAnsi="Arial" w:cs="Arial"/>
                <w:sz w:val="24"/>
                <w:szCs w:val="24"/>
              </w:rPr>
            </w:pPr>
          </w:p>
        </w:tc>
        <w:tc>
          <w:tcPr>
            <w:tcW w:w="6524" w:type="dxa"/>
            <w:tcBorders>
              <w:top w:val="single" w:sz="4" w:space="0" w:color="000000"/>
              <w:left w:val="single" w:sz="4" w:space="0" w:color="000000"/>
              <w:bottom w:val="single" w:sz="4" w:space="0" w:color="000000"/>
              <w:right w:val="single" w:sz="4" w:space="0" w:color="000000"/>
            </w:tcBorders>
          </w:tcPr>
          <w:p w:rsidR="008C128D" w:rsidRPr="00C503AB" w:rsidRDefault="008C128D" w:rsidP="00555D9F">
            <w:pPr>
              <w:widowControl w:val="0"/>
              <w:tabs>
                <w:tab w:val="left" w:pos="1296"/>
                <w:tab w:val="center" w:pos="4153"/>
                <w:tab w:val="right" w:pos="8306"/>
              </w:tabs>
              <w:spacing w:line="240" w:lineRule="auto"/>
              <w:rPr>
                <w:rFonts w:ascii="Arial" w:hAnsi="Arial" w:cs="Arial"/>
                <w:sz w:val="24"/>
                <w:szCs w:val="24"/>
              </w:rPr>
            </w:pPr>
          </w:p>
        </w:tc>
        <w:tc>
          <w:tcPr>
            <w:tcW w:w="2832" w:type="dxa"/>
            <w:tcBorders>
              <w:top w:val="single" w:sz="4" w:space="0" w:color="000000"/>
              <w:left w:val="single" w:sz="4" w:space="0" w:color="000000"/>
              <w:bottom w:val="single" w:sz="4" w:space="0" w:color="000000"/>
              <w:right w:val="single" w:sz="4" w:space="0" w:color="000000"/>
            </w:tcBorders>
          </w:tcPr>
          <w:p w:rsidR="008C128D" w:rsidRPr="00C503AB" w:rsidRDefault="008C128D" w:rsidP="00555D9F">
            <w:pPr>
              <w:widowControl w:val="0"/>
              <w:tabs>
                <w:tab w:val="left" w:pos="1296"/>
                <w:tab w:val="center" w:pos="4153"/>
                <w:tab w:val="right" w:pos="8306"/>
              </w:tabs>
              <w:spacing w:line="240" w:lineRule="auto"/>
              <w:rPr>
                <w:rFonts w:ascii="Arial" w:hAnsi="Arial" w:cs="Arial"/>
                <w:sz w:val="24"/>
                <w:szCs w:val="24"/>
              </w:rPr>
            </w:pPr>
          </w:p>
        </w:tc>
      </w:tr>
    </w:tbl>
    <w:p w:rsidR="00DE43E2" w:rsidRPr="00C503AB" w:rsidRDefault="00DE43E2" w:rsidP="00DE43E2">
      <w:pPr>
        <w:widowControl w:val="0"/>
        <w:spacing w:line="240" w:lineRule="auto"/>
        <w:ind w:firstLine="0"/>
        <w:rPr>
          <w:rFonts w:ascii="Arial" w:hAnsi="Arial" w:cs="Arial"/>
          <w:sz w:val="18"/>
          <w:szCs w:val="18"/>
        </w:rPr>
      </w:pPr>
      <w:r w:rsidRPr="00C503AB">
        <w:rPr>
          <w:rFonts w:ascii="Arial" w:hAnsi="Arial" w:cs="Arial"/>
          <w:sz w:val="18"/>
          <w:szCs w:val="18"/>
        </w:rPr>
        <w:t>*Pildyti tuomet, jei bus sutarties vykdymui bus pasitelkti sub</w:t>
      </w:r>
      <w:r w:rsidR="002171FF" w:rsidRPr="00C503AB">
        <w:rPr>
          <w:rFonts w:ascii="Arial" w:hAnsi="Arial" w:cs="Arial"/>
          <w:sz w:val="18"/>
          <w:szCs w:val="18"/>
        </w:rPr>
        <w:t>tiekėjai.</w:t>
      </w:r>
    </w:p>
    <w:p w:rsidR="00DE43E2" w:rsidRPr="00C503AB" w:rsidRDefault="00DE43E2" w:rsidP="00DE43E2">
      <w:pPr>
        <w:widowControl w:val="0"/>
        <w:spacing w:line="240" w:lineRule="auto"/>
        <w:ind w:firstLine="720"/>
        <w:rPr>
          <w:rFonts w:ascii="Arial" w:hAnsi="Arial" w:cs="Arial"/>
          <w:bCs/>
          <w:sz w:val="24"/>
          <w:szCs w:val="24"/>
        </w:rPr>
      </w:pPr>
    </w:p>
    <w:p w:rsidR="005A56BD" w:rsidRPr="00C503AB" w:rsidRDefault="005A56BD" w:rsidP="005A56BD">
      <w:pPr>
        <w:pStyle w:val="Standard"/>
        <w:spacing w:after="0" w:line="240" w:lineRule="auto"/>
        <w:ind w:firstLine="567"/>
        <w:jc w:val="both"/>
        <w:rPr>
          <w:rFonts w:ascii="Arial" w:hAnsi="Arial" w:cs="Arial"/>
          <w:sz w:val="24"/>
          <w:szCs w:val="24"/>
        </w:rPr>
      </w:pPr>
      <w:r w:rsidRPr="00C503AB">
        <w:rPr>
          <w:rFonts w:ascii="Arial" w:hAnsi="Arial" w:cs="Arial"/>
          <w:b/>
          <w:sz w:val="24"/>
          <w:szCs w:val="24"/>
        </w:rPr>
        <w:t xml:space="preserve">5. *Vykdant sutartį pasitelksime šiuos ūkio subjektus, kurių </w:t>
      </w:r>
      <w:proofErr w:type="spellStart"/>
      <w:r w:rsidRPr="00C503AB">
        <w:rPr>
          <w:rFonts w:ascii="Arial" w:hAnsi="Arial" w:cs="Arial"/>
          <w:b/>
          <w:sz w:val="24"/>
          <w:szCs w:val="24"/>
        </w:rPr>
        <w:t>pajėgumais</w:t>
      </w:r>
      <w:proofErr w:type="spellEnd"/>
      <w:r w:rsidRPr="00C503AB">
        <w:rPr>
          <w:rFonts w:ascii="Arial" w:hAnsi="Arial" w:cs="Arial"/>
          <w:b/>
          <w:sz w:val="24"/>
          <w:szCs w:val="24"/>
        </w:rPr>
        <w:t xml:space="preserve"> bus remiamasi:</w:t>
      </w:r>
    </w:p>
    <w:tbl>
      <w:tblPr>
        <w:tblW w:w="10155" w:type="dxa"/>
        <w:tblInd w:w="-5" w:type="dxa"/>
        <w:tblLayout w:type="fixed"/>
        <w:tblLook w:val="04A0" w:firstRow="1" w:lastRow="0" w:firstColumn="1" w:lastColumn="0" w:noHBand="0" w:noVBand="1"/>
      </w:tblPr>
      <w:tblGrid>
        <w:gridCol w:w="654"/>
        <w:gridCol w:w="6661"/>
        <w:gridCol w:w="2840"/>
      </w:tblGrid>
      <w:tr w:rsidR="005A56BD" w:rsidRPr="00C503AB" w:rsidTr="005A56BD">
        <w:tc>
          <w:tcPr>
            <w:tcW w:w="654" w:type="dxa"/>
            <w:tcBorders>
              <w:top w:val="single" w:sz="4" w:space="0" w:color="000000"/>
              <w:left w:val="single" w:sz="4" w:space="0" w:color="000000"/>
              <w:bottom w:val="single" w:sz="4" w:space="0" w:color="000000"/>
              <w:right w:val="single" w:sz="4" w:space="0" w:color="000000"/>
            </w:tcBorders>
            <w:shd w:val="clear" w:color="auto" w:fill="auto"/>
          </w:tcPr>
          <w:p w:rsidR="005A56BD" w:rsidRPr="00C503AB" w:rsidRDefault="005A56BD" w:rsidP="005A56BD">
            <w:pPr>
              <w:pStyle w:val="Standard"/>
              <w:spacing w:after="0" w:line="240" w:lineRule="auto"/>
              <w:jc w:val="center"/>
              <w:rPr>
                <w:rFonts w:ascii="Arial" w:hAnsi="Arial" w:cs="Arial"/>
                <w:sz w:val="24"/>
                <w:szCs w:val="24"/>
              </w:rPr>
            </w:pPr>
            <w:r w:rsidRPr="00C503AB">
              <w:rPr>
                <w:rFonts w:ascii="Arial" w:hAnsi="Arial" w:cs="Arial"/>
                <w:sz w:val="24"/>
                <w:szCs w:val="24"/>
              </w:rPr>
              <w:t>Eil. Nr.</w:t>
            </w:r>
          </w:p>
        </w:tc>
        <w:tc>
          <w:tcPr>
            <w:tcW w:w="6661" w:type="dxa"/>
            <w:tcBorders>
              <w:top w:val="single" w:sz="4" w:space="0" w:color="000000"/>
              <w:left w:val="single" w:sz="4" w:space="0" w:color="000000"/>
              <w:bottom w:val="single" w:sz="4" w:space="0" w:color="000000"/>
              <w:right w:val="single" w:sz="4" w:space="0" w:color="000000"/>
            </w:tcBorders>
            <w:shd w:val="clear" w:color="auto" w:fill="auto"/>
          </w:tcPr>
          <w:p w:rsidR="005A56BD" w:rsidRPr="00C503AB" w:rsidRDefault="005A56BD" w:rsidP="00A84FE7">
            <w:pPr>
              <w:pStyle w:val="Standard"/>
              <w:spacing w:after="0" w:line="240" w:lineRule="auto"/>
              <w:jc w:val="both"/>
              <w:rPr>
                <w:rFonts w:ascii="Arial" w:hAnsi="Arial" w:cs="Arial"/>
                <w:sz w:val="24"/>
                <w:szCs w:val="24"/>
              </w:rPr>
            </w:pPr>
            <w:r w:rsidRPr="00C503AB">
              <w:rPr>
                <w:rFonts w:ascii="Arial" w:hAnsi="Arial" w:cs="Arial"/>
                <w:sz w:val="24"/>
                <w:szCs w:val="24"/>
              </w:rPr>
              <w:t xml:space="preserve">Ūkio subjektų, kurių </w:t>
            </w:r>
            <w:proofErr w:type="spellStart"/>
            <w:r w:rsidRPr="00C503AB">
              <w:rPr>
                <w:rFonts w:ascii="Arial" w:hAnsi="Arial" w:cs="Arial"/>
                <w:sz w:val="24"/>
                <w:szCs w:val="24"/>
              </w:rPr>
              <w:t>pajėgumais</w:t>
            </w:r>
            <w:proofErr w:type="spellEnd"/>
            <w:r w:rsidRPr="00C503AB">
              <w:rPr>
                <w:rFonts w:ascii="Arial" w:hAnsi="Arial" w:cs="Arial"/>
                <w:sz w:val="24"/>
                <w:szCs w:val="24"/>
              </w:rPr>
              <w:t xml:space="preserve"> bus remiamasi, pavadinimas</w:t>
            </w:r>
          </w:p>
        </w:tc>
        <w:tc>
          <w:tcPr>
            <w:tcW w:w="2840" w:type="dxa"/>
            <w:tcBorders>
              <w:top w:val="single" w:sz="4" w:space="0" w:color="000000"/>
              <w:left w:val="single" w:sz="4" w:space="0" w:color="000000"/>
              <w:bottom w:val="single" w:sz="4" w:space="0" w:color="000000"/>
              <w:right w:val="single" w:sz="4" w:space="0" w:color="000000"/>
            </w:tcBorders>
            <w:shd w:val="clear" w:color="auto" w:fill="auto"/>
          </w:tcPr>
          <w:p w:rsidR="005A56BD" w:rsidRPr="00C503AB" w:rsidRDefault="005A56BD" w:rsidP="00A84FE7">
            <w:pPr>
              <w:pStyle w:val="Standard"/>
              <w:spacing w:after="0" w:line="240" w:lineRule="auto"/>
              <w:jc w:val="center"/>
              <w:rPr>
                <w:rFonts w:ascii="Arial" w:hAnsi="Arial" w:cs="Arial"/>
                <w:sz w:val="24"/>
                <w:szCs w:val="24"/>
              </w:rPr>
            </w:pPr>
            <w:r w:rsidRPr="00C503AB">
              <w:rPr>
                <w:rFonts w:ascii="Arial" w:hAnsi="Arial" w:cs="Arial"/>
                <w:sz w:val="24"/>
                <w:szCs w:val="24"/>
              </w:rPr>
              <w:t xml:space="preserve">Ūkio subjektui, kurio </w:t>
            </w:r>
            <w:proofErr w:type="spellStart"/>
            <w:r w:rsidRPr="00C503AB">
              <w:rPr>
                <w:rFonts w:ascii="Arial" w:hAnsi="Arial" w:cs="Arial"/>
                <w:sz w:val="24"/>
                <w:szCs w:val="24"/>
              </w:rPr>
              <w:t>pajėgumais</w:t>
            </w:r>
            <w:proofErr w:type="spellEnd"/>
            <w:r w:rsidRPr="00C503AB">
              <w:rPr>
                <w:rFonts w:ascii="Arial" w:hAnsi="Arial" w:cs="Arial"/>
                <w:sz w:val="24"/>
                <w:szCs w:val="24"/>
              </w:rPr>
              <w:t xml:space="preserve"> remiamasi,</w:t>
            </w:r>
          </w:p>
          <w:p w:rsidR="005A56BD" w:rsidRPr="00C503AB" w:rsidRDefault="005A56BD" w:rsidP="00A84FE7">
            <w:pPr>
              <w:pStyle w:val="Standard"/>
              <w:spacing w:after="0" w:line="240" w:lineRule="auto"/>
              <w:jc w:val="center"/>
              <w:rPr>
                <w:rFonts w:ascii="Arial" w:hAnsi="Arial" w:cs="Arial"/>
                <w:sz w:val="24"/>
                <w:szCs w:val="24"/>
              </w:rPr>
            </w:pPr>
            <w:r w:rsidRPr="00C503AB">
              <w:rPr>
                <w:rFonts w:ascii="Arial" w:hAnsi="Arial" w:cs="Arial"/>
                <w:sz w:val="24"/>
                <w:szCs w:val="24"/>
              </w:rPr>
              <w:t xml:space="preserve">perduodama dalis (%) arba </w:t>
            </w:r>
            <w:proofErr w:type="spellStart"/>
            <w:r w:rsidRPr="00C503AB">
              <w:rPr>
                <w:rFonts w:ascii="Arial" w:hAnsi="Arial" w:cs="Arial"/>
                <w:sz w:val="24"/>
                <w:szCs w:val="24"/>
              </w:rPr>
              <w:t>Eur</w:t>
            </w:r>
            <w:proofErr w:type="spellEnd"/>
          </w:p>
        </w:tc>
      </w:tr>
      <w:tr w:rsidR="005A56BD" w:rsidRPr="00C503AB" w:rsidTr="005A56BD">
        <w:tc>
          <w:tcPr>
            <w:tcW w:w="654" w:type="dxa"/>
            <w:tcBorders>
              <w:top w:val="single" w:sz="4" w:space="0" w:color="000000"/>
              <w:left w:val="single" w:sz="4" w:space="0" w:color="000000"/>
              <w:bottom w:val="single" w:sz="4" w:space="0" w:color="000000"/>
              <w:right w:val="single" w:sz="4" w:space="0" w:color="000000"/>
            </w:tcBorders>
            <w:shd w:val="clear" w:color="auto" w:fill="auto"/>
          </w:tcPr>
          <w:p w:rsidR="005A56BD" w:rsidRPr="00C503AB" w:rsidRDefault="005A56BD" w:rsidP="00A84FE7">
            <w:pPr>
              <w:pStyle w:val="Standard"/>
              <w:spacing w:after="0" w:line="240" w:lineRule="auto"/>
              <w:jc w:val="both"/>
              <w:rPr>
                <w:rFonts w:ascii="Arial" w:hAnsi="Arial" w:cs="Arial"/>
                <w:sz w:val="24"/>
                <w:szCs w:val="24"/>
              </w:rPr>
            </w:pPr>
          </w:p>
        </w:tc>
        <w:tc>
          <w:tcPr>
            <w:tcW w:w="6661" w:type="dxa"/>
            <w:tcBorders>
              <w:top w:val="single" w:sz="4" w:space="0" w:color="000000"/>
              <w:left w:val="single" w:sz="4" w:space="0" w:color="000000"/>
              <w:bottom w:val="single" w:sz="4" w:space="0" w:color="000000"/>
              <w:right w:val="single" w:sz="4" w:space="0" w:color="000000"/>
            </w:tcBorders>
            <w:shd w:val="clear" w:color="auto" w:fill="auto"/>
          </w:tcPr>
          <w:p w:rsidR="005A56BD" w:rsidRPr="00C503AB" w:rsidRDefault="005A56BD" w:rsidP="00A84FE7">
            <w:pPr>
              <w:pStyle w:val="Standard"/>
              <w:spacing w:after="0" w:line="240" w:lineRule="auto"/>
              <w:jc w:val="both"/>
              <w:rPr>
                <w:rFonts w:ascii="Arial" w:hAnsi="Arial" w:cs="Arial"/>
                <w:sz w:val="24"/>
                <w:szCs w:val="24"/>
              </w:rPr>
            </w:pPr>
          </w:p>
        </w:tc>
        <w:tc>
          <w:tcPr>
            <w:tcW w:w="2840" w:type="dxa"/>
            <w:tcBorders>
              <w:top w:val="single" w:sz="4" w:space="0" w:color="000000"/>
              <w:left w:val="single" w:sz="4" w:space="0" w:color="000000"/>
              <w:bottom w:val="single" w:sz="4" w:space="0" w:color="000000"/>
              <w:right w:val="single" w:sz="4" w:space="0" w:color="000000"/>
            </w:tcBorders>
            <w:shd w:val="clear" w:color="auto" w:fill="auto"/>
          </w:tcPr>
          <w:p w:rsidR="005A56BD" w:rsidRPr="00C503AB" w:rsidRDefault="005A56BD" w:rsidP="00A84FE7">
            <w:pPr>
              <w:pStyle w:val="Standard"/>
              <w:spacing w:after="0" w:line="240" w:lineRule="auto"/>
              <w:jc w:val="both"/>
              <w:rPr>
                <w:rFonts w:ascii="Arial" w:hAnsi="Arial" w:cs="Arial"/>
                <w:sz w:val="24"/>
                <w:szCs w:val="24"/>
              </w:rPr>
            </w:pPr>
          </w:p>
        </w:tc>
      </w:tr>
      <w:tr w:rsidR="005A56BD" w:rsidRPr="00C503AB" w:rsidTr="005A56BD">
        <w:tc>
          <w:tcPr>
            <w:tcW w:w="654" w:type="dxa"/>
            <w:tcBorders>
              <w:top w:val="single" w:sz="4" w:space="0" w:color="000000"/>
              <w:left w:val="single" w:sz="4" w:space="0" w:color="000000"/>
              <w:bottom w:val="single" w:sz="4" w:space="0" w:color="000000"/>
              <w:right w:val="single" w:sz="4" w:space="0" w:color="000000"/>
            </w:tcBorders>
            <w:shd w:val="clear" w:color="auto" w:fill="auto"/>
          </w:tcPr>
          <w:p w:rsidR="005A56BD" w:rsidRPr="00C503AB" w:rsidRDefault="005A56BD" w:rsidP="00A84FE7">
            <w:pPr>
              <w:pStyle w:val="Standard"/>
              <w:spacing w:after="0" w:line="240" w:lineRule="auto"/>
              <w:jc w:val="both"/>
              <w:rPr>
                <w:rFonts w:ascii="Arial" w:hAnsi="Arial" w:cs="Arial"/>
                <w:sz w:val="24"/>
                <w:szCs w:val="24"/>
              </w:rPr>
            </w:pPr>
          </w:p>
        </w:tc>
        <w:tc>
          <w:tcPr>
            <w:tcW w:w="6661" w:type="dxa"/>
            <w:tcBorders>
              <w:top w:val="single" w:sz="4" w:space="0" w:color="000000"/>
              <w:left w:val="single" w:sz="4" w:space="0" w:color="000000"/>
              <w:bottom w:val="single" w:sz="4" w:space="0" w:color="000000"/>
              <w:right w:val="single" w:sz="4" w:space="0" w:color="000000"/>
            </w:tcBorders>
            <w:shd w:val="clear" w:color="auto" w:fill="auto"/>
          </w:tcPr>
          <w:p w:rsidR="005A56BD" w:rsidRPr="00C503AB" w:rsidRDefault="005A56BD" w:rsidP="00A84FE7">
            <w:pPr>
              <w:pStyle w:val="Standard"/>
              <w:spacing w:after="0" w:line="240" w:lineRule="auto"/>
              <w:jc w:val="both"/>
              <w:rPr>
                <w:rFonts w:ascii="Arial" w:hAnsi="Arial" w:cs="Arial"/>
                <w:sz w:val="24"/>
                <w:szCs w:val="24"/>
              </w:rPr>
            </w:pPr>
          </w:p>
        </w:tc>
        <w:tc>
          <w:tcPr>
            <w:tcW w:w="2840" w:type="dxa"/>
            <w:tcBorders>
              <w:top w:val="single" w:sz="4" w:space="0" w:color="000000"/>
              <w:left w:val="single" w:sz="4" w:space="0" w:color="000000"/>
              <w:bottom w:val="single" w:sz="4" w:space="0" w:color="000000"/>
              <w:right w:val="single" w:sz="4" w:space="0" w:color="000000"/>
            </w:tcBorders>
            <w:shd w:val="clear" w:color="auto" w:fill="auto"/>
          </w:tcPr>
          <w:p w:rsidR="005A56BD" w:rsidRPr="00C503AB" w:rsidRDefault="005A56BD" w:rsidP="00A84FE7">
            <w:pPr>
              <w:pStyle w:val="Standard"/>
              <w:spacing w:after="0" w:line="240" w:lineRule="auto"/>
              <w:jc w:val="both"/>
              <w:rPr>
                <w:rFonts w:ascii="Arial" w:hAnsi="Arial" w:cs="Arial"/>
                <w:sz w:val="24"/>
                <w:szCs w:val="24"/>
              </w:rPr>
            </w:pPr>
          </w:p>
        </w:tc>
      </w:tr>
      <w:tr w:rsidR="005A56BD" w:rsidRPr="00C503AB" w:rsidTr="005A56BD">
        <w:tc>
          <w:tcPr>
            <w:tcW w:w="654" w:type="dxa"/>
            <w:tcBorders>
              <w:top w:val="single" w:sz="4" w:space="0" w:color="000000"/>
              <w:left w:val="single" w:sz="4" w:space="0" w:color="000000"/>
              <w:bottom w:val="single" w:sz="4" w:space="0" w:color="000000"/>
              <w:right w:val="single" w:sz="4" w:space="0" w:color="000000"/>
            </w:tcBorders>
            <w:shd w:val="clear" w:color="auto" w:fill="auto"/>
          </w:tcPr>
          <w:p w:rsidR="005A56BD" w:rsidRPr="00C503AB" w:rsidRDefault="005A56BD" w:rsidP="00A84FE7">
            <w:pPr>
              <w:pStyle w:val="Standard"/>
              <w:spacing w:after="0" w:line="240" w:lineRule="auto"/>
              <w:jc w:val="both"/>
              <w:rPr>
                <w:rFonts w:ascii="Arial" w:hAnsi="Arial" w:cs="Arial"/>
                <w:sz w:val="24"/>
                <w:szCs w:val="24"/>
              </w:rPr>
            </w:pPr>
          </w:p>
        </w:tc>
        <w:tc>
          <w:tcPr>
            <w:tcW w:w="6661" w:type="dxa"/>
            <w:tcBorders>
              <w:top w:val="single" w:sz="4" w:space="0" w:color="000000"/>
              <w:left w:val="single" w:sz="4" w:space="0" w:color="000000"/>
              <w:bottom w:val="single" w:sz="4" w:space="0" w:color="000000"/>
              <w:right w:val="single" w:sz="4" w:space="0" w:color="000000"/>
            </w:tcBorders>
            <w:shd w:val="clear" w:color="auto" w:fill="auto"/>
          </w:tcPr>
          <w:p w:rsidR="005A56BD" w:rsidRPr="00C503AB" w:rsidRDefault="005A56BD" w:rsidP="00A84FE7">
            <w:pPr>
              <w:pStyle w:val="Standard"/>
              <w:spacing w:after="0" w:line="240" w:lineRule="auto"/>
              <w:jc w:val="both"/>
              <w:rPr>
                <w:rFonts w:ascii="Arial" w:hAnsi="Arial" w:cs="Arial"/>
                <w:sz w:val="24"/>
                <w:szCs w:val="24"/>
              </w:rPr>
            </w:pPr>
          </w:p>
        </w:tc>
        <w:tc>
          <w:tcPr>
            <w:tcW w:w="2840" w:type="dxa"/>
            <w:tcBorders>
              <w:top w:val="single" w:sz="4" w:space="0" w:color="000000"/>
              <w:left w:val="single" w:sz="4" w:space="0" w:color="000000"/>
              <w:bottom w:val="single" w:sz="4" w:space="0" w:color="000000"/>
              <w:right w:val="single" w:sz="4" w:space="0" w:color="000000"/>
            </w:tcBorders>
            <w:shd w:val="clear" w:color="auto" w:fill="auto"/>
          </w:tcPr>
          <w:p w:rsidR="005A56BD" w:rsidRPr="00C503AB" w:rsidRDefault="005A56BD" w:rsidP="00A84FE7">
            <w:pPr>
              <w:pStyle w:val="Standard"/>
              <w:spacing w:after="0" w:line="240" w:lineRule="auto"/>
              <w:jc w:val="both"/>
              <w:rPr>
                <w:rFonts w:ascii="Arial" w:hAnsi="Arial" w:cs="Arial"/>
                <w:sz w:val="24"/>
                <w:szCs w:val="24"/>
              </w:rPr>
            </w:pPr>
          </w:p>
        </w:tc>
      </w:tr>
    </w:tbl>
    <w:p w:rsidR="005A56BD" w:rsidRPr="00C503AB" w:rsidRDefault="005A56BD" w:rsidP="005A56BD">
      <w:pPr>
        <w:pStyle w:val="Standard"/>
        <w:spacing w:after="0" w:line="240" w:lineRule="auto"/>
        <w:jc w:val="both"/>
        <w:rPr>
          <w:rFonts w:ascii="Arial" w:hAnsi="Arial" w:cs="Arial"/>
          <w:sz w:val="18"/>
          <w:szCs w:val="18"/>
        </w:rPr>
      </w:pPr>
      <w:r w:rsidRPr="00C503AB">
        <w:rPr>
          <w:rFonts w:ascii="Arial" w:hAnsi="Arial" w:cs="Arial"/>
          <w:sz w:val="18"/>
          <w:szCs w:val="18"/>
        </w:rPr>
        <w:t xml:space="preserve">*Pildyti tuomet, jei sutarties vykdymui bus pasitelkti ūkio subjektai, kurių </w:t>
      </w:r>
      <w:proofErr w:type="spellStart"/>
      <w:r w:rsidRPr="00C503AB">
        <w:rPr>
          <w:rFonts w:ascii="Arial" w:hAnsi="Arial" w:cs="Arial"/>
          <w:sz w:val="18"/>
          <w:szCs w:val="18"/>
        </w:rPr>
        <w:t>pajėgumais</w:t>
      </w:r>
      <w:proofErr w:type="spellEnd"/>
      <w:r w:rsidRPr="00C503AB">
        <w:rPr>
          <w:rFonts w:ascii="Arial" w:hAnsi="Arial" w:cs="Arial"/>
          <w:sz w:val="18"/>
          <w:szCs w:val="18"/>
        </w:rPr>
        <w:t xml:space="preserve"> bus remiamasi.</w:t>
      </w:r>
    </w:p>
    <w:p w:rsidR="005A56BD" w:rsidRPr="00C503AB" w:rsidRDefault="005A56BD" w:rsidP="005A56BD">
      <w:pPr>
        <w:pStyle w:val="Standard"/>
        <w:spacing w:after="0" w:line="240" w:lineRule="auto"/>
        <w:jc w:val="both"/>
        <w:rPr>
          <w:rFonts w:ascii="Arial" w:hAnsi="Arial" w:cs="Arial"/>
          <w:sz w:val="24"/>
          <w:szCs w:val="24"/>
        </w:rPr>
      </w:pPr>
    </w:p>
    <w:p w:rsidR="005A56BD" w:rsidRPr="00C503AB" w:rsidRDefault="005A56BD" w:rsidP="005A56BD">
      <w:pPr>
        <w:pStyle w:val="Standard"/>
        <w:spacing w:after="0" w:line="240" w:lineRule="auto"/>
        <w:ind w:firstLine="567"/>
        <w:jc w:val="both"/>
        <w:rPr>
          <w:rFonts w:ascii="Arial" w:hAnsi="Arial" w:cs="Arial"/>
          <w:sz w:val="24"/>
          <w:szCs w:val="24"/>
        </w:rPr>
      </w:pPr>
      <w:r w:rsidRPr="00C503AB">
        <w:rPr>
          <w:rFonts w:ascii="Arial" w:hAnsi="Arial" w:cs="Arial"/>
          <w:b/>
          <w:sz w:val="24"/>
          <w:szCs w:val="24"/>
        </w:rPr>
        <w:t xml:space="preserve">6. *Vykdant sutartį pasitelksime šiuos </w:t>
      </w:r>
      <w:proofErr w:type="spellStart"/>
      <w:r w:rsidRPr="00C503AB">
        <w:rPr>
          <w:rFonts w:ascii="Arial" w:hAnsi="Arial" w:cs="Arial"/>
          <w:b/>
          <w:sz w:val="24"/>
          <w:szCs w:val="24"/>
        </w:rPr>
        <w:t>kvazisubtiekėjus</w:t>
      </w:r>
      <w:proofErr w:type="spellEnd"/>
      <w:r w:rsidRPr="00C503AB">
        <w:rPr>
          <w:rFonts w:ascii="Arial" w:hAnsi="Arial" w:cs="Arial"/>
          <w:b/>
          <w:sz w:val="24"/>
          <w:szCs w:val="24"/>
        </w:rPr>
        <w:t>:</w:t>
      </w:r>
    </w:p>
    <w:tbl>
      <w:tblPr>
        <w:tblW w:w="10155" w:type="dxa"/>
        <w:tblInd w:w="-5" w:type="dxa"/>
        <w:tblLayout w:type="fixed"/>
        <w:tblLook w:val="04A0" w:firstRow="1" w:lastRow="0" w:firstColumn="1" w:lastColumn="0" w:noHBand="0" w:noVBand="1"/>
      </w:tblPr>
      <w:tblGrid>
        <w:gridCol w:w="654"/>
        <w:gridCol w:w="6661"/>
        <w:gridCol w:w="2840"/>
      </w:tblGrid>
      <w:tr w:rsidR="005A56BD" w:rsidRPr="00C503AB" w:rsidTr="005A56BD">
        <w:tc>
          <w:tcPr>
            <w:tcW w:w="654" w:type="dxa"/>
            <w:tcBorders>
              <w:top w:val="single" w:sz="4" w:space="0" w:color="000000"/>
              <w:left w:val="single" w:sz="4" w:space="0" w:color="000000"/>
              <w:bottom w:val="single" w:sz="4" w:space="0" w:color="000000"/>
              <w:right w:val="single" w:sz="4" w:space="0" w:color="000000"/>
            </w:tcBorders>
            <w:shd w:val="clear" w:color="auto" w:fill="auto"/>
          </w:tcPr>
          <w:p w:rsidR="005A56BD" w:rsidRPr="00C503AB" w:rsidRDefault="005A56BD" w:rsidP="005A56BD">
            <w:pPr>
              <w:pStyle w:val="Standard"/>
              <w:spacing w:after="0" w:line="240" w:lineRule="auto"/>
              <w:jc w:val="center"/>
              <w:rPr>
                <w:rFonts w:ascii="Arial" w:hAnsi="Arial" w:cs="Arial"/>
                <w:sz w:val="24"/>
                <w:szCs w:val="24"/>
              </w:rPr>
            </w:pPr>
            <w:r w:rsidRPr="00C503AB">
              <w:rPr>
                <w:rFonts w:ascii="Arial" w:hAnsi="Arial" w:cs="Arial"/>
                <w:sz w:val="24"/>
                <w:szCs w:val="24"/>
              </w:rPr>
              <w:t>Eil. Nr.</w:t>
            </w:r>
          </w:p>
        </w:tc>
        <w:tc>
          <w:tcPr>
            <w:tcW w:w="6661" w:type="dxa"/>
            <w:tcBorders>
              <w:top w:val="single" w:sz="4" w:space="0" w:color="000000"/>
              <w:left w:val="single" w:sz="4" w:space="0" w:color="000000"/>
              <w:bottom w:val="single" w:sz="4" w:space="0" w:color="000000"/>
              <w:right w:val="single" w:sz="4" w:space="0" w:color="000000"/>
            </w:tcBorders>
            <w:shd w:val="clear" w:color="auto" w:fill="auto"/>
          </w:tcPr>
          <w:p w:rsidR="005A56BD" w:rsidRPr="00C503AB" w:rsidRDefault="005A56BD" w:rsidP="00A84FE7">
            <w:pPr>
              <w:pStyle w:val="Standard"/>
              <w:spacing w:after="0" w:line="240" w:lineRule="auto"/>
              <w:jc w:val="both"/>
              <w:rPr>
                <w:rFonts w:ascii="Arial" w:hAnsi="Arial" w:cs="Arial"/>
                <w:sz w:val="24"/>
                <w:szCs w:val="24"/>
              </w:rPr>
            </w:pPr>
            <w:proofErr w:type="spellStart"/>
            <w:r w:rsidRPr="00C503AB">
              <w:rPr>
                <w:rFonts w:ascii="Arial" w:hAnsi="Arial" w:cs="Arial"/>
                <w:sz w:val="24"/>
                <w:szCs w:val="24"/>
              </w:rPr>
              <w:t>Kvazisubtiekėjo</w:t>
            </w:r>
            <w:proofErr w:type="spellEnd"/>
            <w:r w:rsidRPr="00C503AB">
              <w:rPr>
                <w:rFonts w:ascii="Arial" w:hAnsi="Arial" w:cs="Arial"/>
                <w:sz w:val="24"/>
                <w:szCs w:val="24"/>
              </w:rPr>
              <w:t xml:space="preserve"> pavadinimas</w:t>
            </w:r>
          </w:p>
        </w:tc>
        <w:tc>
          <w:tcPr>
            <w:tcW w:w="2840" w:type="dxa"/>
            <w:tcBorders>
              <w:top w:val="single" w:sz="4" w:space="0" w:color="000000"/>
              <w:left w:val="single" w:sz="4" w:space="0" w:color="000000"/>
              <w:bottom w:val="single" w:sz="4" w:space="0" w:color="000000"/>
              <w:right w:val="single" w:sz="4" w:space="0" w:color="000000"/>
            </w:tcBorders>
            <w:shd w:val="clear" w:color="auto" w:fill="auto"/>
          </w:tcPr>
          <w:p w:rsidR="005A56BD" w:rsidRPr="00C503AB" w:rsidRDefault="005A56BD" w:rsidP="00A84FE7">
            <w:pPr>
              <w:pStyle w:val="Standard"/>
              <w:spacing w:after="0" w:line="240" w:lineRule="auto"/>
              <w:jc w:val="center"/>
              <w:rPr>
                <w:rFonts w:ascii="Arial" w:hAnsi="Arial" w:cs="Arial"/>
                <w:sz w:val="24"/>
                <w:szCs w:val="24"/>
              </w:rPr>
            </w:pPr>
            <w:proofErr w:type="spellStart"/>
            <w:r w:rsidRPr="00C503AB">
              <w:rPr>
                <w:rFonts w:ascii="Arial" w:hAnsi="Arial" w:cs="Arial"/>
                <w:sz w:val="24"/>
                <w:szCs w:val="24"/>
              </w:rPr>
              <w:t>Kvazisubtiekėjui</w:t>
            </w:r>
            <w:proofErr w:type="spellEnd"/>
            <w:r w:rsidRPr="00C503AB">
              <w:rPr>
                <w:rFonts w:ascii="Arial" w:hAnsi="Arial" w:cs="Arial"/>
                <w:sz w:val="24"/>
                <w:szCs w:val="24"/>
              </w:rPr>
              <w:t xml:space="preserve"> perduodama dalis (%) arba </w:t>
            </w:r>
            <w:proofErr w:type="spellStart"/>
            <w:r w:rsidRPr="00C503AB">
              <w:rPr>
                <w:rFonts w:ascii="Arial" w:hAnsi="Arial" w:cs="Arial"/>
                <w:sz w:val="24"/>
                <w:szCs w:val="24"/>
              </w:rPr>
              <w:t>Eur</w:t>
            </w:r>
            <w:proofErr w:type="spellEnd"/>
          </w:p>
        </w:tc>
      </w:tr>
      <w:tr w:rsidR="005A56BD" w:rsidRPr="00C503AB" w:rsidTr="005A56BD">
        <w:tc>
          <w:tcPr>
            <w:tcW w:w="654" w:type="dxa"/>
            <w:tcBorders>
              <w:top w:val="single" w:sz="4" w:space="0" w:color="000000"/>
              <w:left w:val="single" w:sz="4" w:space="0" w:color="000000"/>
              <w:bottom w:val="single" w:sz="4" w:space="0" w:color="000000"/>
              <w:right w:val="single" w:sz="4" w:space="0" w:color="000000"/>
            </w:tcBorders>
            <w:shd w:val="clear" w:color="auto" w:fill="auto"/>
          </w:tcPr>
          <w:p w:rsidR="005A56BD" w:rsidRPr="00C503AB" w:rsidRDefault="005A56BD" w:rsidP="00A84FE7">
            <w:pPr>
              <w:pStyle w:val="Standard"/>
              <w:spacing w:after="0" w:line="240" w:lineRule="auto"/>
              <w:jc w:val="both"/>
              <w:rPr>
                <w:rFonts w:ascii="Arial" w:hAnsi="Arial" w:cs="Arial"/>
                <w:sz w:val="24"/>
                <w:szCs w:val="24"/>
              </w:rPr>
            </w:pPr>
          </w:p>
        </w:tc>
        <w:tc>
          <w:tcPr>
            <w:tcW w:w="6661" w:type="dxa"/>
            <w:tcBorders>
              <w:top w:val="single" w:sz="4" w:space="0" w:color="000000"/>
              <w:left w:val="single" w:sz="4" w:space="0" w:color="000000"/>
              <w:bottom w:val="single" w:sz="4" w:space="0" w:color="000000"/>
              <w:right w:val="single" w:sz="4" w:space="0" w:color="000000"/>
            </w:tcBorders>
            <w:shd w:val="clear" w:color="auto" w:fill="auto"/>
          </w:tcPr>
          <w:p w:rsidR="005A56BD" w:rsidRPr="00C503AB" w:rsidRDefault="005A56BD" w:rsidP="00A84FE7">
            <w:pPr>
              <w:pStyle w:val="Standard"/>
              <w:spacing w:after="0" w:line="240" w:lineRule="auto"/>
              <w:jc w:val="both"/>
              <w:rPr>
                <w:rFonts w:ascii="Arial" w:hAnsi="Arial" w:cs="Arial"/>
                <w:sz w:val="24"/>
                <w:szCs w:val="24"/>
              </w:rPr>
            </w:pPr>
          </w:p>
        </w:tc>
        <w:tc>
          <w:tcPr>
            <w:tcW w:w="2840" w:type="dxa"/>
            <w:tcBorders>
              <w:top w:val="single" w:sz="4" w:space="0" w:color="000000"/>
              <w:left w:val="single" w:sz="4" w:space="0" w:color="000000"/>
              <w:bottom w:val="single" w:sz="4" w:space="0" w:color="000000"/>
              <w:right w:val="single" w:sz="4" w:space="0" w:color="000000"/>
            </w:tcBorders>
            <w:shd w:val="clear" w:color="auto" w:fill="auto"/>
          </w:tcPr>
          <w:p w:rsidR="005A56BD" w:rsidRPr="00C503AB" w:rsidRDefault="005A56BD" w:rsidP="00A84FE7">
            <w:pPr>
              <w:pStyle w:val="Standard"/>
              <w:spacing w:after="0" w:line="240" w:lineRule="auto"/>
              <w:jc w:val="both"/>
              <w:rPr>
                <w:rFonts w:ascii="Arial" w:hAnsi="Arial" w:cs="Arial"/>
                <w:sz w:val="24"/>
                <w:szCs w:val="24"/>
              </w:rPr>
            </w:pPr>
          </w:p>
        </w:tc>
      </w:tr>
      <w:tr w:rsidR="005A56BD" w:rsidRPr="00C503AB" w:rsidTr="005A56BD">
        <w:tc>
          <w:tcPr>
            <w:tcW w:w="654" w:type="dxa"/>
            <w:tcBorders>
              <w:top w:val="single" w:sz="4" w:space="0" w:color="000000"/>
              <w:left w:val="single" w:sz="4" w:space="0" w:color="000000"/>
              <w:bottom w:val="single" w:sz="4" w:space="0" w:color="000000"/>
              <w:right w:val="single" w:sz="4" w:space="0" w:color="000000"/>
            </w:tcBorders>
            <w:shd w:val="clear" w:color="auto" w:fill="auto"/>
          </w:tcPr>
          <w:p w:rsidR="005A56BD" w:rsidRPr="00C503AB" w:rsidRDefault="005A56BD" w:rsidP="00A84FE7">
            <w:pPr>
              <w:pStyle w:val="Standard"/>
              <w:spacing w:after="0" w:line="240" w:lineRule="auto"/>
              <w:jc w:val="both"/>
              <w:rPr>
                <w:rFonts w:ascii="Arial" w:hAnsi="Arial" w:cs="Arial"/>
                <w:sz w:val="24"/>
                <w:szCs w:val="24"/>
              </w:rPr>
            </w:pPr>
          </w:p>
        </w:tc>
        <w:tc>
          <w:tcPr>
            <w:tcW w:w="6661" w:type="dxa"/>
            <w:tcBorders>
              <w:top w:val="single" w:sz="4" w:space="0" w:color="000000"/>
              <w:left w:val="single" w:sz="4" w:space="0" w:color="000000"/>
              <w:bottom w:val="single" w:sz="4" w:space="0" w:color="000000"/>
              <w:right w:val="single" w:sz="4" w:space="0" w:color="000000"/>
            </w:tcBorders>
            <w:shd w:val="clear" w:color="auto" w:fill="auto"/>
          </w:tcPr>
          <w:p w:rsidR="005A56BD" w:rsidRPr="00C503AB" w:rsidRDefault="005A56BD" w:rsidP="00A84FE7">
            <w:pPr>
              <w:pStyle w:val="Standard"/>
              <w:spacing w:after="0" w:line="240" w:lineRule="auto"/>
              <w:jc w:val="both"/>
              <w:rPr>
                <w:rFonts w:ascii="Arial" w:hAnsi="Arial" w:cs="Arial"/>
                <w:sz w:val="24"/>
                <w:szCs w:val="24"/>
              </w:rPr>
            </w:pPr>
          </w:p>
        </w:tc>
        <w:tc>
          <w:tcPr>
            <w:tcW w:w="2840" w:type="dxa"/>
            <w:tcBorders>
              <w:top w:val="single" w:sz="4" w:space="0" w:color="000000"/>
              <w:left w:val="single" w:sz="4" w:space="0" w:color="000000"/>
              <w:bottom w:val="single" w:sz="4" w:space="0" w:color="000000"/>
              <w:right w:val="single" w:sz="4" w:space="0" w:color="000000"/>
            </w:tcBorders>
            <w:shd w:val="clear" w:color="auto" w:fill="auto"/>
          </w:tcPr>
          <w:p w:rsidR="005A56BD" w:rsidRPr="00C503AB" w:rsidRDefault="005A56BD" w:rsidP="00A84FE7">
            <w:pPr>
              <w:pStyle w:val="Standard"/>
              <w:spacing w:after="0" w:line="240" w:lineRule="auto"/>
              <w:jc w:val="both"/>
              <w:rPr>
                <w:rFonts w:ascii="Arial" w:hAnsi="Arial" w:cs="Arial"/>
                <w:sz w:val="24"/>
                <w:szCs w:val="24"/>
              </w:rPr>
            </w:pPr>
          </w:p>
        </w:tc>
      </w:tr>
      <w:tr w:rsidR="005A56BD" w:rsidRPr="00C503AB" w:rsidTr="005A56BD">
        <w:tc>
          <w:tcPr>
            <w:tcW w:w="654" w:type="dxa"/>
            <w:tcBorders>
              <w:top w:val="single" w:sz="4" w:space="0" w:color="000000"/>
              <w:left w:val="single" w:sz="4" w:space="0" w:color="000000"/>
              <w:bottom w:val="single" w:sz="4" w:space="0" w:color="000000"/>
              <w:right w:val="single" w:sz="4" w:space="0" w:color="000000"/>
            </w:tcBorders>
            <w:shd w:val="clear" w:color="auto" w:fill="auto"/>
          </w:tcPr>
          <w:p w:rsidR="005A56BD" w:rsidRPr="00C503AB" w:rsidRDefault="005A56BD" w:rsidP="00A84FE7">
            <w:pPr>
              <w:pStyle w:val="Standard"/>
              <w:spacing w:after="0" w:line="240" w:lineRule="auto"/>
              <w:jc w:val="both"/>
              <w:rPr>
                <w:rFonts w:ascii="Arial" w:hAnsi="Arial" w:cs="Arial"/>
                <w:sz w:val="24"/>
                <w:szCs w:val="24"/>
              </w:rPr>
            </w:pPr>
          </w:p>
        </w:tc>
        <w:tc>
          <w:tcPr>
            <w:tcW w:w="6661" w:type="dxa"/>
            <w:tcBorders>
              <w:top w:val="single" w:sz="4" w:space="0" w:color="000000"/>
              <w:left w:val="single" w:sz="4" w:space="0" w:color="000000"/>
              <w:bottom w:val="single" w:sz="4" w:space="0" w:color="000000"/>
              <w:right w:val="single" w:sz="4" w:space="0" w:color="000000"/>
            </w:tcBorders>
            <w:shd w:val="clear" w:color="auto" w:fill="auto"/>
          </w:tcPr>
          <w:p w:rsidR="005A56BD" w:rsidRPr="00C503AB" w:rsidRDefault="005A56BD" w:rsidP="00A84FE7">
            <w:pPr>
              <w:pStyle w:val="Standard"/>
              <w:spacing w:after="0" w:line="240" w:lineRule="auto"/>
              <w:jc w:val="both"/>
              <w:rPr>
                <w:rFonts w:ascii="Arial" w:hAnsi="Arial" w:cs="Arial"/>
                <w:sz w:val="24"/>
                <w:szCs w:val="24"/>
              </w:rPr>
            </w:pPr>
          </w:p>
        </w:tc>
        <w:tc>
          <w:tcPr>
            <w:tcW w:w="2840" w:type="dxa"/>
            <w:tcBorders>
              <w:top w:val="single" w:sz="4" w:space="0" w:color="000000"/>
              <w:left w:val="single" w:sz="4" w:space="0" w:color="000000"/>
              <w:bottom w:val="single" w:sz="4" w:space="0" w:color="000000"/>
              <w:right w:val="single" w:sz="4" w:space="0" w:color="000000"/>
            </w:tcBorders>
            <w:shd w:val="clear" w:color="auto" w:fill="auto"/>
          </w:tcPr>
          <w:p w:rsidR="005A56BD" w:rsidRPr="00C503AB" w:rsidRDefault="005A56BD" w:rsidP="00A84FE7">
            <w:pPr>
              <w:pStyle w:val="Standard"/>
              <w:spacing w:after="0" w:line="240" w:lineRule="auto"/>
              <w:jc w:val="both"/>
              <w:rPr>
                <w:rFonts w:ascii="Arial" w:hAnsi="Arial" w:cs="Arial"/>
                <w:sz w:val="24"/>
                <w:szCs w:val="24"/>
              </w:rPr>
            </w:pPr>
          </w:p>
        </w:tc>
      </w:tr>
    </w:tbl>
    <w:p w:rsidR="005A56BD" w:rsidRPr="00C503AB" w:rsidRDefault="005A56BD" w:rsidP="005A56BD">
      <w:pPr>
        <w:pStyle w:val="Standard"/>
        <w:spacing w:after="0" w:line="240" w:lineRule="auto"/>
        <w:jc w:val="both"/>
        <w:rPr>
          <w:rFonts w:ascii="Arial" w:hAnsi="Arial" w:cs="Arial"/>
          <w:sz w:val="18"/>
          <w:szCs w:val="18"/>
        </w:rPr>
      </w:pPr>
      <w:r w:rsidRPr="00C503AB">
        <w:rPr>
          <w:rFonts w:ascii="Arial" w:hAnsi="Arial" w:cs="Arial"/>
          <w:sz w:val="18"/>
          <w:szCs w:val="18"/>
        </w:rPr>
        <w:t xml:space="preserve">*Pildyti tuomet, jei bus sutarties vykdymui bus pasitelkti </w:t>
      </w:r>
      <w:proofErr w:type="spellStart"/>
      <w:r w:rsidRPr="00C503AB">
        <w:rPr>
          <w:rFonts w:ascii="Arial" w:hAnsi="Arial" w:cs="Arial"/>
          <w:sz w:val="18"/>
          <w:szCs w:val="18"/>
        </w:rPr>
        <w:t>kvazisubtiekėjai</w:t>
      </w:r>
      <w:proofErr w:type="spellEnd"/>
    </w:p>
    <w:p w:rsidR="005A56BD" w:rsidRPr="00C503AB" w:rsidRDefault="005A56BD" w:rsidP="005A56BD">
      <w:pPr>
        <w:pStyle w:val="Standard"/>
        <w:spacing w:after="0" w:line="240" w:lineRule="auto"/>
        <w:jc w:val="both"/>
        <w:rPr>
          <w:rFonts w:ascii="Arial" w:hAnsi="Arial" w:cs="Arial"/>
          <w:sz w:val="24"/>
          <w:szCs w:val="24"/>
        </w:rPr>
      </w:pPr>
    </w:p>
    <w:p w:rsidR="005A56BD" w:rsidRPr="00C503AB" w:rsidRDefault="005A56BD" w:rsidP="005A56BD">
      <w:pPr>
        <w:pStyle w:val="Standard"/>
        <w:spacing w:after="0" w:line="240" w:lineRule="auto"/>
        <w:ind w:firstLine="567"/>
        <w:jc w:val="both"/>
        <w:rPr>
          <w:rFonts w:ascii="Arial" w:hAnsi="Arial" w:cs="Arial"/>
          <w:sz w:val="24"/>
          <w:szCs w:val="24"/>
        </w:rPr>
      </w:pPr>
      <w:r w:rsidRPr="00C503AB">
        <w:rPr>
          <w:rFonts w:ascii="Arial" w:hAnsi="Arial" w:cs="Arial"/>
          <w:b/>
          <w:sz w:val="24"/>
          <w:szCs w:val="24"/>
        </w:rPr>
        <w:t>7. **Šiame pasiūlyme yra pateikta ir konfidenciali informacija:</w:t>
      </w:r>
    </w:p>
    <w:tbl>
      <w:tblPr>
        <w:tblW w:w="10155" w:type="dxa"/>
        <w:tblInd w:w="-5" w:type="dxa"/>
        <w:tblLayout w:type="fixed"/>
        <w:tblLook w:val="04A0" w:firstRow="1" w:lastRow="0" w:firstColumn="1" w:lastColumn="0" w:noHBand="0" w:noVBand="1"/>
      </w:tblPr>
      <w:tblGrid>
        <w:gridCol w:w="654"/>
        <w:gridCol w:w="9501"/>
      </w:tblGrid>
      <w:tr w:rsidR="005A56BD" w:rsidRPr="00C503AB" w:rsidTr="005A56BD">
        <w:tc>
          <w:tcPr>
            <w:tcW w:w="654" w:type="dxa"/>
            <w:tcBorders>
              <w:top w:val="single" w:sz="4" w:space="0" w:color="000000"/>
              <w:left w:val="single" w:sz="4" w:space="0" w:color="000000"/>
              <w:bottom w:val="single" w:sz="4" w:space="0" w:color="000000"/>
              <w:right w:val="single" w:sz="4" w:space="0" w:color="000000"/>
            </w:tcBorders>
            <w:shd w:val="clear" w:color="auto" w:fill="auto"/>
          </w:tcPr>
          <w:p w:rsidR="005A56BD" w:rsidRPr="00C503AB" w:rsidRDefault="005A56BD" w:rsidP="005A56BD">
            <w:pPr>
              <w:pStyle w:val="Standard"/>
              <w:spacing w:after="0" w:line="240" w:lineRule="auto"/>
              <w:jc w:val="center"/>
              <w:rPr>
                <w:rFonts w:ascii="Arial" w:hAnsi="Arial" w:cs="Arial"/>
                <w:sz w:val="24"/>
                <w:szCs w:val="24"/>
              </w:rPr>
            </w:pPr>
            <w:r w:rsidRPr="00C503AB">
              <w:rPr>
                <w:rFonts w:ascii="Arial" w:hAnsi="Arial" w:cs="Arial"/>
                <w:sz w:val="24"/>
                <w:szCs w:val="24"/>
              </w:rPr>
              <w:t>Eil. Nr.</w:t>
            </w:r>
          </w:p>
        </w:tc>
        <w:tc>
          <w:tcPr>
            <w:tcW w:w="9501" w:type="dxa"/>
            <w:tcBorders>
              <w:top w:val="single" w:sz="4" w:space="0" w:color="000000"/>
              <w:left w:val="single" w:sz="4" w:space="0" w:color="000000"/>
              <w:bottom w:val="single" w:sz="4" w:space="0" w:color="000000"/>
              <w:right w:val="single" w:sz="4" w:space="0" w:color="000000"/>
            </w:tcBorders>
            <w:shd w:val="clear" w:color="auto" w:fill="auto"/>
          </w:tcPr>
          <w:p w:rsidR="005A56BD" w:rsidRPr="00C503AB" w:rsidRDefault="005A56BD" w:rsidP="00A84FE7">
            <w:pPr>
              <w:pStyle w:val="Standard"/>
              <w:spacing w:after="0" w:line="240" w:lineRule="auto"/>
              <w:jc w:val="both"/>
              <w:rPr>
                <w:rFonts w:ascii="Arial" w:hAnsi="Arial" w:cs="Arial"/>
                <w:sz w:val="24"/>
                <w:szCs w:val="24"/>
              </w:rPr>
            </w:pPr>
            <w:r w:rsidRPr="00C503AB">
              <w:rPr>
                <w:rFonts w:ascii="Arial" w:hAnsi="Arial" w:cs="Arial"/>
                <w:sz w:val="24"/>
                <w:szCs w:val="24"/>
              </w:rPr>
              <w:t>Pateikto dokumento pavadinimas</w:t>
            </w:r>
          </w:p>
        </w:tc>
      </w:tr>
      <w:tr w:rsidR="005A56BD" w:rsidRPr="00C503AB" w:rsidTr="005A56BD">
        <w:tc>
          <w:tcPr>
            <w:tcW w:w="654" w:type="dxa"/>
            <w:tcBorders>
              <w:top w:val="single" w:sz="4" w:space="0" w:color="000000"/>
              <w:left w:val="single" w:sz="4" w:space="0" w:color="000000"/>
              <w:bottom w:val="single" w:sz="4" w:space="0" w:color="000000"/>
              <w:right w:val="single" w:sz="4" w:space="0" w:color="000000"/>
            </w:tcBorders>
            <w:shd w:val="clear" w:color="auto" w:fill="auto"/>
          </w:tcPr>
          <w:p w:rsidR="005A56BD" w:rsidRPr="00C503AB" w:rsidRDefault="005A56BD" w:rsidP="00A84FE7">
            <w:pPr>
              <w:pStyle w:val="Standard"/>
              <w:spacing w:after="0" w:line="240" w:lineRule="auto"/>
              <w:jc w:val="both"/>
              <w:rPr>
                <w:rFonts w:ascii="Arial" w:hAnsi="Arial" w:cs="Arial"/>
                <w:sz w:val="24"/>
                <w:szCs w:val="24"/>
              </w:rPr>
            </w:pPr>
          </w:p>
        </w:tc>
        <w:tc>
          <w:tcPr>
            <w:tcW w:w="9501" w:type="dxa"/>
            <w:tcBorders>
              <w:top w:val="single" w:sz="4" w:space="0" w:color="000000"/>
              <w:left w:val="single" w:sz="4" w:space="0" w:color="000000"/>
              <w:bottom w:val="single" w:sz="4" w:space="0" w:color="000000"/>
              <w:right w:val="single" w:sz="4" w:space="0" w:color="000000"/>
            </w:tcBorders>
            <w:shd w:val="clear" w:color="auto" w:fill="auto"/>
          </w:tcPr>
          <w:p w:rsidR="005A56BD" w:rsidRPr="00C503AB" w:rsidRDefault="005A56BD" w:rsidP="00A84FE7">
            <w:pPr>
              <w:pStyle w:val="Standard"/>
              <w:spacing w:after="0" w:line="240" w:lineRule="auto"/>
              <w:jc w:val="both"/>
              <w:rPr>
                <w:rFonts w:ascii="Arial" w:hAnsi="Arial" w:cs="Arial"/>
                <w:sz w:val="24"/>
                <w:szCs w:val="24"/>
              </w:rPr>
            </w:pPr>
          </w:p>
        </w:tc>
      </w:tr>
      <w:tr w:rsidR="005A56BD" w:rsidRPr="00C503AB" w:rsidTr="005A56BD">
        <w:tc>
          <w:tcPr>
            <w:tcW w:w="654" w:type="dxa"/>
            <w:tcBorders>
              <w:top w:val="single" w:sz="4" w:space="0" w:color="000000"/>
              <w:left w:val="single" w:sz="4" w:space="0" w:color="000000"/>
              <w:bottom w:val="single" w:sz="4" w:space="0" w:color="000000"/>
              <w:right w:val="single" w:sz="4" w:space="0" w:color="000000"/>
            </w:tcBorders>
            <w:shd w:val="clear" w:color="auto" w:fill="auto"/>
          </w:tcPr>
          <w:p w:rsidR="005A56BD" w:rsidRPr="00C503AB" w:rsidRDefault="005A56BD" w:rsidP="00A84FE7">
            <w:pPr>
              <w:pStyle w:val="Standard"/>
              <w:spacing w:after="0" w:line="240" w:lineRule="auto"/>
              <w:jc w:val="both"/>
              <w:rPr>
                <w:rFonts w:ascii="Arial" w:hAnsi="Arial" w:cs="Arial"/>
                <w:sz w:val="24"/>
                <w:szCs w:val="24"/>
              </w:rPr>
            </w:pPr>
          </w:p>
        </w:tc>
        <w:tc>
          <w:tcPr>
            <w:tcW w:w="9501" w:type="dxa"/>
            <w:tcBorders>
              <w:top w:val="single" w:sz="4" w:space="0" w:color="000000"/>
              <w:left w:val="single" w:sz="4" w:space="0" w:color="000000"/>
              <w:bottom w:val="single" w:sz="4" w:space="0" w:color="000000"/>
              <w:right w:val="single" w:sz="4" w:space="0" w:color="000000"/>
            </w:tcBorders>
            <w:shd w:val="clear" w:color="auto" w:fill="auto"/>
          </w:tcPr>
          <w:p w:rsidR="005A56BD" w:rsidRPr="00C503AB" w:rsidRDefault="005A56BD" w:rsidP="00A84FE7">
            <w:pPr>
              <w:pStyle w:val="Standard"/>
              <w:spacing w:after="0" w:line="240" w:lineRule="auto"/>
              <w:jc w:val="both"/>
              <w:rPr>
                <w:rFonts w:ascii="Arial" w:hAnsi="Arial" w:cs="Arial"/>
                <w:sz w:val="24"/>
                <w:szCs w:val="24"/>
              </w:rPr>
            </w:pPr>
          </w:p>
        </w:tc>
      </w:tr>
    </w:tbl>
    <w:p w:rsidR="005A56BD" w:rsidRPr="00C503AB" w:rsidRDefault="005A56BD" w:rsidP="005A56BD">
      <w:pPr>
        <w:pStyle w:val="Standard"/>
        <w:spacing w:after="0" w:line="240" w:lineRule="auto"/>
        <w:jc w:val="both"/>
        <w:rPr>
          <w:rFonts w:ascii="Arial" w:hAnsi="Arial" w:cs="Arial"/>
          <w:sz w:val="20"/>
          <w:szCs w:val="20"/>
        </w:rPr>
      </w:pPr>
      <w:r w:rsidRPr="00C503AB">
        <w:rPr>
          <w:rFonts w:ascii="Arial" w:hAnsi="Arial" w:cs="Arial"/>
          <w:sz w:val="20"/>
          <w:szCs w:val="20"/>
        </w:rPr>
        <w:t xml:space="preserve">** Pildyti tuomet, jei bus pateikta konfidenciali informacija. Visas </w:t>
      </w:r>
      <w:r w:rsidR="00F03A4D" w:rsidRPr="00C503AB">
        <w:rPr>
          <w:rFonts w:ascii="Arial" w:hAnsi="Arial" w:cs="Arial"/>
          <w:sz w:val="20"/>
          <w:szCs w:val="20"/>
        </w:rPr>
        <w:t>tiekėjo</w:t>
      </w:r>
      <w:r w:rsidRPr="00C503AB">
        <w:rPr>
          <w:rFonts w:ascii="Arial" w:hAnsi="Arial" w:cs="Arial"/>
          <w:sz w:val="20"/>
          <w:szCs w:val="20"/>
        </w:rPr>
        <w:t xml:space="preserve"> pasiūlymas negali būti laikomas konfidencialia informacija, tačiau </w:t>
      </w:r>
      <w:r w:rsidR="00F03A4D" w:rsidRPr="00C503AB">
        <w:rPr>
          <w:rFonts w:ascii="Arial" w:hAnsi="Arial" w:cs="Arial"/>
          <w:sz w:val="20"/>
          <w:szCs w:val="20"/>
        </w:rPr>
        <w:t xml:space="preserve">tiekėjas </w:t>
      </w:r>
      <w:r w:rsidRPr="00C503AB">
        <w:rPr>
          <w:rFonts w:ascii="Arial" w:hAnsi="Arial" w:cs="Arial"/>
          <w:sz w:val="20"/>
          <w:szCs w:val="20"/>
        </w:rPr>
        <w:t>gali nurodyti, kad tam tikra jo pasiūlyme pateikta informacija yra konfidenciali. Konfidencialia informacija gali būti, pavyzdžiui, komercinė (gamybinė) paslaptis ir konfidencialieji pasiūlymų aspektai. Konfidencialia negalima laikyti informacijos:</w:t>
      </w:r>
    </w:p>
    <w:p w:rsidR="005A56BD" w:rsidRPr="00C503AB" w:rsidRDefault="005A56BD" w:rsidP="005A56BD">
      <w:pPr>
        <w:pStyle w:val="Standard"/>
        <w:spacing w:after="0" w:line="240" w:lineRule="auto"/>
        <w:ind w:firstLine="540"/>
        <w:jc w:val="both"/>
        <w:rPr>
          <w:rFonts w:ascii="Arial" w:hAnsi="Arial" w:cs="Arial"/>
          <w:sz w:val="20"/>
          <w:szCs w:val="20"/>
        </w:rPr>
      </w:pPr>
      <w:r w:rsidRPr="00C503AB">
        <w:rPr>
          <w:rFonts w:ascii="Arial" w:hAnsi="Arial" w:cs="Arial"/>
          <w:sz w:val="20"/>
          <w:szCs w:val="20"/>
        </w:rPr>
        <w:t>1) jeigu tai pažeistų įstatymus, nustatančius informacijos atskleidimo ar teisės gauti informaciją reikalavimus, ir šių įstatymų įgyvendinamuosius teisės aktus;</w:t>
      </w:r>
    </w:p>
    <w:p w:rsidR="005A56BD" w:rsidRPr="00C503AB" w:rsidRDefault="005A56BD" w:rsidP="005A56BD">
      <w:pPr>
        <w:pStyle w:val="Standard"/>
        <w:spacing w:after="0" w:line="240" w:lineRule="auto"/>
        <w:ind w:firstLine="540"/>
        <w:jc w:val="both"/>
        <w:rPr>
          <w:rFonts w:ascii="Arial" w:hAnsi="Arial" w:cs="Arial"/>
          <w:sz w:val="20"/>
          <w:szCs w:val="20"/>
        </w:rPr>
      </w:pPr>
      <w:r w:rsidRPr="00C503AB">
        <w:rPr>
          <w:rFonts w:ascii="Arial" w:hAnsi="Arial" w:cs="Arial"/>
          <w:sz w:val="20"/>
          <w:szCs w:val="20"/>
        </w:rPr>
        <w:t>2) jeigu tai pažeistų Viešųjų pirkimų įstatymo 33, 58 straipsniuose ir 86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rsidR="005A56BD" w:rsidRPr="00C503AB" w:rsidRDefault="005A56BD" w:rsidP="005A56BD">
      <w:pPr>
        <w:pStyle w:val="Standard"/>
        <w:spacing w:after="0" w:line="240" w:lineRule="auto"/>
        <w:ind w:firstLine="540"/>
        <w:jc w:val="both"/>
        <w:rPr>
          <w:rFonts w:ascii="Arial" w:hAnsi="Arial" w:cs="Arial"/>
          <w:sz w:val="20"/>
          <w:szCs w:val="20"/>
        </w:rPr>
      </w:pPr>
      <w:r w:rsidRPr="00C503AB">
        <w:rPr>
          <w:rFonts w:ascii="Arial" w:hAnsi="Arial" w:cs="Arial"/>
          <w:sz w:val="20"/>
          <w:szCs w:val="20"/>
        </w:rPr>
        <w:lastRenderedPageBreak/>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rsidR="005A56BD" w:rsidRPr="00C503AB" w:rsidRDefault="005A56BD" w:rsidP="005A56BD">
      <w:pPr>
        <w:pStyle w:val="Standard"/>
        <w:spacing w:after="0" w:line="240" w:lineRule="auto"/>
        <w:ind w:firstLine="540"/>
        <w:jc w:val="both"/>
        <w:rPr>
          <w:rFonts w:ascii="Arial" w:hAnsi="Arial" w:cs="Arial"/>
          <w:sz w:val="20"/>
          <w:szCs w:val="20"/>
        </w:rPr>
      </w:pPr>
      <w:r w:rsidRPr="00C503AB">
        <w:rPr>
          <w:rFonts w:ascii="Arial" w:hAnsi="Arial" w:cs="Arial"/>
          <w:sz w:val="20"/>
          <w:szCs w:val="20"/>
        </w:rPr>
        <w:t xml:space="preserve">4) informacija apie pasitelktus ūkio subjektus, kurių </w:t>
      </w:r>
      <w:proofErr w:type="spellStart"/>
      <w:r w:rsidRPr="00C503AB">
        <w:rPr>
          <w:rFonts w:ascii="Arial" w:hAnsi="Arial" w:cs="Arial"/>
          <w:sz w:val="20"/>
          <w:szCs w:val="20"/>
        </w:rPr>
        <w:t>pajėgumais</w:t>
      </w:r>
      <w:proofErr w:type="spellEnd"/>
      <w:r w:rsidRPr="00C503AB">
        <w:rPr>
          <w:rFonts w:ascii="Arial" w:hAnsi="Arial" w:cs="Arial"/>
          <w:sz w:val="20"/>
          <w:szCs w:val="20"/>
        </w:rPr>
        <w:t xml:space="preserve"> remiasi tiekėjas, ir subtiekėjus – tuo atveju, kai ši informacija reikalinga tiekėjui jo teisėtiems interesams ginti.</w:t>
      </w:r>
    </w:p>
    <w:p w:rsidR="005A56BD" w:rsidRPr="00C503AB" w:rsidRDefault="005A56BD" w:rsidP="005A56BD">
      <w:pPr>
        <w:pStyle w:val="Standard"/>
        <w:spacing w:after="0" w:line="240" w:lineRule="auto"/>
        <w:jc w:val="both"/>
        <w:rPr>
          <w:rFonts w:ascii="Arial" w:hAnsi="Arial" w:cs="Arial"/>
          <w:sz w:val="20"/>
          <w:szCs w:val="20"/>
        </w:rPr>
      </w:pPr>
    </w:p>
    <w:p w:rsidR="005A56BD" w:rsidRPr="00C503AB" w:rsidRDefault="005A56BD" w:rsidP="005A56BD">
      <w:pPr>
        <w:pStyle w:val="Textbody"/>
        <w:spacing w:after="0" w:line="240" w:lineRule="auto"/>
        <w:rPr>
          <w:rFonts w:ascii="Arial" w:hAnsi="Arial" w:cs="Arial"/>
          <w:sz w:val="24"/>
          <w:szCs w:val="24"/>
        </w:rPr>
      </w:pPr>
      <w:r w:rsidRPr="00C503AB">
        <w:rPr>
          <w:rFonts w:ascii="Arial" w:hAnsi="Arial" w:cs="Arial"/>
          <w:bCs/>
          <w:sz w:val="24"/>
          <w:szCs w:val="24"/>
        </w:rPr>
        <w:t>Pasirašydami š</w:t>
      </w:r>
      <w:r w:rsidRPr="00C503AB">
        <w:rPr>
          <w:rFonts w:ascii="Arial" w:hAnsi="Arial" w:cs="Arial"/>
          <w:sz w:val="24"/>
          <w:szCs w:val="24"/>
        </w:rPr>
        <w:t>į pasiūlymą tvirtiname, kad:</w:t>
      </w:r>
    </w:p>
    <w:p w:rsidR="005A56BD" w:rsidRPr="00C503AB" w:rsidRDefault="005A56BD" w:rsidP="005A56BD">
      <w:pPr>
        <w:pStyle w:val="Textbody"/>
        <w:tabs>
          <w:tab w:val="left" w:pos="900"/>
        </w:tabs>
        <w:spacing w:after="0" w:line="240" w:lineRule="auto"/>
        <w:rPr>
          <w:rFonts w:ascii="Arial" w:hAnsi="Arial" w:cs="Arial"/>
          <w:sz w:val="24"/>
          <w:szCs w:val="24"/>
        </w:rPr>
      </w:pPr>
      <w:r w:rsidRPr="00C503AB">
        <w:rPr>
          <w:rFonts w:ascii="Arial" w:hAnsi="Arial" w:cs="Arial"/>
          <w:sz w:val="24"/>
          <w:szCs w:val="24"/>
        </w:rPr>
        <w:t>1)</w:t>
      </w:r>
      <w:r w:rsidRPr="00C503AB">
        <w:rPr>
          <w:rFonts w:ascii="Arial" w:hAnsi="Arial" w:cs="Arial"/>
          <w:sz w:val="24"/>
          <w:szCs w:val="24"/>
        </w:rPr>
        <w:tab/>
        <w:t>pasiūlymas galioja 90 kalendorių dienų nuo pasiūlymų pateikimo termino pabaigos;</w:t>
      </w:r>
    </w:p>
    <w:p w:rsidR="005A56BD" w:rsidRPr="00C503AB" w:rsidRDefault="005A56BD" w:rsidP="005A56BD">
      <w:pPr>
        <w:pStyle w:val="Textbody"/>
        <w:tabs>
          <w:tab w:val="left" w:pos="900"/>
        </w:tabs>
        <w:spacing w:after="0" w:line="240" w:lineRule="auto"/>
        <w:rPr>
          <w:rFonts w:ascii="Arial" w:hAnsi="Arial" w:cs="Arial"/>
          <w:sz w:val="24"/>
          <w:szCs w:val="24"/>
        </w:rPr>
      </w:pPr>
      <w:r w:rsidRPr="00C503AB">
        <w:rPr>
          <w:rFonts w:ascii="Arial" w:hAnsi="Arial" w:cs="Arial"/>
          <w:sz w:val="24"/>
          <w:szCs w:val="24"/>
        </w:rPr>
        <w:t>2)</w:t>
      </w:r>
      <w:r w:rsidRPr="00C503AB">
        <w:rPr>
          <w:rFonts w:ascii="Arial" w:hAnsi="Arial" w:cs="Arial"/>
          <w:sz w:val="24"/>
          <w:szCs w:val="24"/>
        </w:rPr>
        <w:tab/>
        <w:t xml:space="preserve">sutinkame su visomis pirkimo dokumentuose, jų paaiškinimuose, </w:t>
      </w:r>
      <w:proofErr w:type="spellStart"/>
      <w:r w:rsidRPr="00C503AB">
        <w:rPr>
          <w:rFonts w:ascii="Arial" w:hAnsi="Arial" w:cs="Arial"/>
          <w:sz w:val="24"/>
          <w:szCs w:val="24"/>
        </w:rPr>
        <w:t>papildymuose</w:t>
      </w:r>
      <w:proofErr w:type="spellEnd"/>
      <w:r w:rsidRPr="00C503AB">
        <w:rPr>
          <w:rFonts w:ascii="Arial" w:hAnsi="Arial" w:cs="Arial"/>
          <w:sz w:val="24"/>
          <w:szCs w:val="24"/>
        </w:rPr>
        <w:t xml:space="preserve"> nustatytomis sąlygomis;</w:t>
      </w:r>
    </w:p>
    <w:p w:rsidR="005A56BD" w:rsidRPr="00C503AB" w:rsidRDefault="005A56BD" w:rsidP="005A56BD">
      <w:pPr>
        <w:pStyle w:val="Textbody"/>
        <w:tabs>
          <w:tab w:val="left" w:pos="900"/>
        </w:tabs>
        <w:spacing w:after="0" w:line="240" w:lineRule="auto"/>
        <w:rPr>
          <w:rFonts w:ascii="Arial" w:hAnsi="Arial" w:cs="Arial"/>
          <w:sz w:val="24"/>
          <w:szCs w:val="24"/>
        </w:rPr>
      </w:pPr>
      <w:r w:rsidRPr="00C503AB">
        <w:rPr>
          <w:rFonts w:ascii="Arial" w:hAnsi="Arial" w:cs="Arial"/>
          <w:sz w:val="24"/>
          <w:szCs w:val="24"/>
        </w:rPr>
        <w:t>3)</w:t>
      </w:r>
      <w:r w:rsidRPr="00C503AB">
        <w:rPr>
          <w:rFonts w:ascii="Arial" w:hAnsi="Arial" w:cs="Arial"/>
          <w:sz w:val="24"/>
          <w:szCs w:val="24"/>
        </w:rPr>
        <w:tab/>
        <w:t>visa pasiūlyme pateikta informacija yra teisinga ir nenuslėpėme jokios informacijos, kurią buvo prašoma pateikti pirkimo dokumentuose;</w:t>
      </w:r>
    </w:p>
    <w:p w:rsidR="00DE43E2" w:rsidRPr="00C503AB" w:rsidRDefault="00DE43E2" w:rsidP="00DE43E2">
      <w:pPr>
        <w:tabs>
          <w:tab w:val="left" w:pos="851"/>
        </w:tabs>
        <w:spacing w:line="240" w:lineRule="auto"/>
        <w:ind w:firstLine="567"/>
        <w:rPr>
          <w:rFonts w:ascii="Arial" w:hAnsi="Arial" w:cs="Arial"/>
          <w:sz w:val="24"/>
          <w:szCs w:val="24"/>
        </w:rPr>
      </w:pPr>
      <w:r w:rsidRPr="00C503AB">
        <w:rPr>
          <w:rFonts w:ascii="Arial" w:hAnsi="Arial" w:cs="Arial"/>
          <w:sz w:val="24"/>
          <w:szCs w:val="24"/>
        </w:rPr>
        <w:t>4)</w:t>
      </w:r>
      <w:r w:rsidRPr="00C503AB">
        <w:rPr>
          <w:rFonts w:ascii="Arial" w:hAnsi="Arial" w:cs="Arial"/>
          <w:sz w:val="24"/>
          <w:szCs w:val="24"/>
        </w:rPr>
        <w:tab/>
        <w:t>suprantame, kad išaiškėjus aukščiau nurodytoms aplinkybėms būsime pašalinti iš šio pirkimo ir mūsų pateiktas pasiūlymas bus atmestas.</w:t>
      </w:r>
    </w:p>
    <w:p w:rsidR="00DE43E2" w:rsidRPr="00C503AB" w:rsidRDefault="00DE43E2" w:rsidP="00DE43E2">
      <w:pPr>
        <w:tabs>
          <w:tab w:val="left" w:pos="851"/>
        </w:tabs>
        <w:spacing w:line="240" w:lineRule="auto"/>
        <w:ind w:firstLine="567"/>
        <w:rPr>
          <w:rFonts w:ascii="Arial" w:hAnsi="Arial" w:cs="Arial"/>
          <w:sz w:val="24"/>
          <w:szCs w:val="24"/>
        </w:rPr>
      </w:pPr>
    </w:p>
    <w:p w:rsidR="005A56BD" w:rsidRPr="00C503AB" w:rsidRDefault="005A56BD" w:rsidP="00DE43E2">
      <w:pPr>
        <w:tabs>
          <w:tab w:val="left" w:pos="851"/>
        </w:tabs>
        <w:spacing w:line="240" w:lineRule="auto"/>
        <w:ind w:firstLine="567"/>
        <w:rPr>
          <w:rFonts w:ascii="Arial" w:hAnsi="Arial" w:cs="Arial"/>
          <w:sz w:val="18"/>
          <w:szCs w:val="18"/>
        </w:rPr>
      </w:pPr>
    </w:p>
    <w:p w:rsidR="00DE43E2" w:rsidRPr="00C503AB" w:rsidRDefault="00DE43E2" w:rsidP="00DE43E2">
      <w:pPr>
        <w:spacing w:line="240" w:lineRule="auto"/>
        <w:ind w:firstLine="0"/>
        <w:rPr>
          <w:rFonts w:ascii="Arial" w:hAnsi="Arial" w:cs="Arial"/>
          <w:sz w:val="24"/>
          <w:szCs w:val="24"/>
        </w:rPr>
      </w:pPr>
      <w:r w:rsidRPr="00C503AB">
        <w:rPr>
          <w:rFonts w:ascii="Arial" w:hAnsi="Arial" w:cs="Arial"/>
          <w:sz w:val="18"/>
          <w:szCs w:val="18"/>
        </w:rPr>
        <w:t>___________________________</w:t>
      </w:r>
      <w:r w:rsidR="005A56BD" w:rsidRPr="00C503AB">
        <w:rPr>
          <w:rFonts w:ascii="Arial" w:hAnsi="Arial" w:cs="Arial"/>
          <w:sz w:val="18"/>
          <w:szCs w:val="18"/>
        </w:rPr>
        <w:t>___</w:t>
      </w:r>
      <w:r w:rsidRPr="00C503AB">
        <w:rPr>
          <w:rFonts w:ascii="Arial" w:hAnsi="Arial" w:cs="Arial"/>
          <w:sz w:val="18"/>
          <w:szCs w:val="18"/>
        </w:rPr>
        <w:t>___</w:t>
      </w:r>
      <w:r w:rsidR="002171FF" w:rsidRPr="00C503AB">
        <w:rPr>
          <w:rFonts w:ascii="Arial" w:hAnsi="Arial" w:cs="Arial"/>
          <w:sz w:val="18"/>
          <w:szCs w:val="18"/>
        </w:rPr>
        <w:t>__________</w:t>
      </w:r>
      <w:r w:rsidRPr="00C503AB">
        <w:rPr>
          <w:rFonts w:ascii="Arial" w:hAnsi="Arial" w:cs="Arial"/>
          <w:sz w:val="18"/>
          <w:szCs w:val="18"/>
        </w:rPr>
        <w:tab/>
      </w:r>
      <w:r w:rsidR="002171FF" w:rsidRPr="00C503AB">
        <w:rPr>
          <w:rFonts w:ascii="Arial" w:hAnsi="Arial" w:cs="Arial"/>
          <w:sz w:val="18"/>
          <w:szCs w:val="18"/>
        </w:rPr>
        <w:tab/>
      </w:r>
      <w:r w:rsidR="002171FF" w:rsidRPr="00C503AB">
        <w:rPr>
          <w:rFonts w:ascii="Arial" w:hAnsi="Arial" w:cs="Arial"/>
          <w:sz w:val="18"/>
          <w:szCs w:val="18"/>
        </w:rPr>
        <w:tab/>
      </w:r>
      <w:r w:rsidRPr="00C503AB">
        <w:rPr>
          <w:rFonts w:ascii="Arial" w:hAnsi="Arial" w:cs="Arial"/>
          <w:sz w:val="18"/>
          <w:szCs w:val="18"/>
        </w:rPr>
        <w:t>____________</w:t>
      </w:r>
      <w:r w:rsidRPr="00C503AB">
        <w:rPr>
          <w:rFonts w:ascii="Arial" w:hAnsi="Arial" w:cs="Arial"/>
          <w:sz w:val="18"/>
          <w:szCs w:val="18"/>
        </w:rPr>
        <w:tab/>
      </w:r>
      <w:r w:rsidRPr="00C503AB">
        <w:rPr>
          <w:rFonts w:ascii="Arial" w:hAnsi="Arial" w:cs="Arial"/>
          <w:sz w:val="24"/>
          <w:szCs w:val="24"/>
        </w:rPr>
        <w:t>_______________________</w:t>
      </w:r>
    </w:p>
    <w:p w:rsidR="00DE43E2" w:rsidRPr="00C503AB" w:rsidRDefault="00DE43E2" w:rsidP="00DE43E2">
      <w:pPr>
        <w:spacing w:line="240" w:lineRule="auto"/>
        <w:ind w:firstLine="0"/>
        <w:rPr>
          <w:rFonts w:ascii="Arial" w:hAnsi="Arial" w:cs="Arial"/>
          <w:sz w:val="18"/>
          <w:szCs w:val="18"/>
        </w:rPr>
      </w:pPr>
      <w:r w:rsidRPr="00C503AB">
        <w:rPr>
          <w:rFonts w:ascii="Arial" w:hAnsi="Arial" w:cs="Arial"/>
          <w:sz w:val="18"/>
          <w:szCs w:val="18"/>
        </w:rPr>
        <w:t>(</w:t>
      </w:r>
      <w:r w:rsidR="002171FF" w:rsidRPr="00C503AB">
        <w:rPr>
          <w:rFonts w:ascii="Arial" w:hAnsi="Arial" w:cs="Arial"/>
          <w:sz w:val="18"/>
          <w:szCs w:val="18"/>
        </w:rPr>
        <w:t xml:space="preserve">Tiekėjo </w:t>
      </w:r>
      <w:r w:rsidRPr="00C503AB">
        <w:rPr>
          <w:rFonts w:ascii="Arial" w:hAnsi="Arial" w:cs="Arial"/>
          <w:sz w:val="18"/>
          <w:szCs w:val="18"/>
        </w:rPr>
        <w:t>arba jo įgalioto asmens pareigų pavadinimas)</w:t>
      </w:r>
      <w:r w:rsidRPr="00C503AB">
        <w:rPr>
          <w:rFonts w:ascii="Arial" w:hAnsi="Arial" w:cs="Arial"/>
          <w:sz w:val="18"/>
          <w:szCs w:val="18"/>
        </w:rPr>
        <w:tab/>
      </w:r>
      <w:r w:rsidRPr="00C503AB">
        <w:rPr>
          <w:rFonts w:ascii="Arial" w:hAnsi="Arial" w:cs="Arial"/>
          <w:sz w:val="18"/>
          <w:szCs w:val="18"/>
        </w:rPr>
        <w:tab/>
      </w:r>
      <w:r w:rsidRPr="00C503AB">
        <w:rPr>
          <w:rFonts w:ascii="Arial" w:hAnsi="Arial" w:cs="Arial"/>
          <w:sz w:val="18"/>
          <w:szCs w:val="18"/>
        </w:rPr>
        <w:tab/>
        <w:t>(Parašas)</w:t>
      </w:r>
      <w:r w:rsidRPr="00C503AB">
        <w:rPr>
          <w:rFonts w:ascii="Arial" w:hAnsi="Arial" w:cs="Arial"/>
          <w:sz w:val="18"/>
          <w:szCs w:val="18"/>
        </w:rPr>
        <w:tab/>
      </w:r>
      <w:r w:rsidRPr="00C503AB">
        <w:rPr>
          <w:rFonts w:ascii="Arial" w:hAnsi="Arial" w:cs="Arial"/>
          <w:sz w:val="18"/>
          <w:szCs w:val="18"/>
        </w:rPr>
        <w:tab/>
      </w:r>
      <w:r w:rsidRPr="00C503AB">
        <w:rPr>
          <w:rFonts w:ascii="Arial" w:hAnsi="Arial" w:cs="Arial"/>
          <w:sz w:val="18"/>
          <w:szCs w:val="18"/>
        </w:rPr>
        <w:tab/>
      </w:r>
      <w:r w:rsidRPr="00C503AB">
        <w:rPr>
          <w:rFonts w:ascii="Arial" w:hAnsi="Arial" w:cs="Arial"/>
          <w:sz w:val="18"/>
          <w:szCs w:val="18"/>
        </w:rPr>
        <w:tab/>
      </w:r>
      <w:r w:rsidR="00543CE7" w:rsidRPr="00C503AB">
        <w:rPr>
          <w:rFonts w:ascii="Arial" w:hAnsi="Arial" w:cs="Arial"/>
          <w:sz w:val="18"/>
          <w:szCs w:val="18"/>
        </w:rPr>
        <w:tab/>
      </w:r>
      <w:r w:rsidRPr="00C503AB">
        <w:rPr>
          <w:rFonts w:ascii="Arial" w:hAnsi="Arial" w:cs="Arial"/>
          <w:sz w:val="18"/>
          <w:szCs w:val="18"/>
        </w:rPr>
        <w:t>(Vardas ir pavardė)</w:t>
      </w:r>
    </w:p>
    <w:p w:rsidR="007D6542" w:rsidRPr="00C503AB" w:rsidRDefault="00060B51" w:rsidP="007A7C71">
      <w:pPr>
        <w:tabs>
          <w:tab w:val="left" w:pos="6840"/>
        </w:tabs>
        <w:spacing w:line="240" w:lineRule="auto"/>
        <w:ind w:left="6840" w:firstLine="0"/>
        <w:rPr>
          <w:rFonts w:ascii="Arial" w:hAnsi="Arial" w:cs="Arial"/>
          <w:sz w:val="24"/>
          <w:szCs w:val="24"/>
        </w:rPr>
      </w:pPr>
      <w:r w:rsidRPr="00C503AB">
        <w:rPr>
          <w:rFonts w:ascii="Arial" w:hAnsi="Arial" w:cs="Arial"/>
          <w:sz w:val="24"/>
          <w:szCs w:val="24"/>
        </w:rPr>
        <w:br w:type="page"/>
      </w:r>
      <w:r w:rsidR="007D6542" w:rsidRPr="00C503AB">
        <w:rPr>
          <w:rFonts w:ascii="Arial" w:hAnsi="Arial" w:cs="Arial"/>
          <w:sz w:val="24"/>
          <w:szCs w:val="24"/>
        </w:rPr>
        <w:lastRenderedPageBreak/>
        <w:t xml:space="preserve">Pirkimo sąlygų </w:t>
      </w:r>
      <w:r w:rsidR="00DD26C1" w:rsidRPr="00C503AB">
        <w:rPr>
          <w:rFonts w:ascii="Arial" w:hAnsi="Arial" w:cs="Arial"/>
          <w:sz w:val="24"/>
          <w:szCs w:val="24"/>
        </w:rPr>
        <w:t>5</w:t>
      </w:r>
      <w:r w:rsidR="007D6542" w:rsidRPr="00C503AB">
        <w:rPr>
          <w:rFonts w:ascii="Arial" w:hAnsi="Arial" w:cs="Arial"/>
          <w:sz w:val="24"/>
          <w:szCs w:val="24"/>
        </w:rPr>
        <w:t xml:space="preserve"> priedas „Pasiūlymų vertinimo kriterijai ir sąlygos“</w:t>
      </w:r>
    </w:p>
    <w:p w:rsidR="00DF53CC" w:rsidRPr="00C503AB" w:rsidRDefault="00DF53CC" w:rsidP="007D6542">
      <w:pPr>
        <w:spacing w:line="240" w:lineRule="auto"/>
        <w:ind w:left="7314" w:firstLine="0"/>
        <w:rPr>
          <w:rFonts w:ascii="Arial" w:hAnsi="Arial" w:cs="Arial"/>
          <w:sz w:val="24"/>
          <w:szCs w:val="24"/>
        </w:rPr>
      </w:pPr>
    </w:p>
    <w:p w:rsidR="00A54EAE" w:rsidRPr="00C503AB" w:rsidRDefault="00A54EAE" w:rsidP="00A54EAE">
      <w:pPr>
        <w:jc w:val="center"/>
        <w:rPr>
          <w:rFonts w:ascii="Arial" w:hAnsi="Arial" w:cs="Arial"/>
          <w:b/>
          <w:sz w:val="24"/>
          <w:szCs w:val="24"/>
        </w:rPr>
      </w:pPr>
    </w:p>
    <w:p w:rsidR="00A54EAE" w:rsidRPr="00C503AB" w:rsidRDefault="00A54EAE" w:rsidP="00A54EAE">
      <w:pPr>
        <w:pStyle w:val="Paantrat"/>
        <w:jc w:val="center"/>
        <w:rPr>
          <w:rFonts w:ascii="Arial" w:hAnsi="Arial" w:cs="Arial"/>
          <w:bCs/>
          <w:smallCaps/>
        </w:rPr>
      </w:pPr>
      <w:r w:rsidRPr="00C503AB">
        <w:rPr>
          <w:rFonts w:ascii="Arial" w:hAnsi="Arial" w:cs="Arial"/>
        </w:rPr>
        <w:t>PASIŪLYMŲ VERTINIMO KRITERIJAI ir Sąlygos</w:t>
      </w:r>
    </w:p>
    <w:p w:rsidR="004D7849" w:rsidRPr="00C503AB" w:rsidRDefault="004D7849" w:rsidP="004D7849">
      <w:pPr>
        <w:tabs>
          <w:tab w:val="left" w:pos="854"/>
        </w:tabs>
        <w:spacing w:line="240" w:lineRule="auto"/>
        <w:ind w:firstLine="567"/>
        <w:rPr>
          <w:rFonts w:ascii="Arial" w:hAnsi="Arial" w:cs="Arial"/>
          <w:sz w:val="24"/>
          <w:szCs w:val="24"/>
        </w:rPr>
      </w:pPr>
      <w:r w:rsidRPr="00C503AB">
        <w:rPr>
          <w:rFonts w:ascii="Arial" w:hAnsi="Arial" w:cs="Arial"/>
          <w:sz w:val="24"/>
          <w:szCs w:val="24"/>
        </w:rPr>
        <w:t>1.</w:t>
      </w:r>
      <w:r w:rsidRPr="00C503AB">
        <w:rPr>
          <w:rFonts w:ascii="Arial" w:hAnsi="Arial" w:cs="Arial"/>
          <w:sz w:val="24"/>
          <w:szCs w:val="24"/>
        </w:rPr>
        <w:tab/>
        <w:t xml:space="preserve">Perkančioji organizacija ekonomiškai naudingiausią pasiūlymą išrenka pagal </w:t>
      </w:r>
      <w:r w:rsidRPr="00C503AB">
        <w:rPr>
          <w:rFonts w:ascii="Arial" w:hAnsi="Arial" w:cs="Arial"/>
          <w:b/>
          <w:sz w:val="24"/>
          <w:szCs w:val="24"/>
        </w:rPr>
        <w:t>kainą</w:t>
      </w:r>
      <w:r w:rsidRPr="00C503AB">
        <w:rPr>
          <w:rFonts w:ascii="Arial" w:hAnsi="Arial" w:cs="Arial"/>
          <w:sz w:val="24"/>
          <w:szCs w:val="24"/>
        </w:rPr>
        <w:t xml:space="preserve">. Ekonomiškai naudingiausiu pasiūlymu laikomas mažiausios kainos pasiūlymas. </w:t>
      </w:r>
    </w:p>
    <w:p w:rsidR="004D7849" w:rsidRPr="00C503AB" w:rsidRDefault="004D7849" w:rsidP="004D7849">
      <w:pPr>
        <w:tabs>
          <w:tab w:val="left" w:pos="854"/>
        </w:tabs>
        <w:spacing w:line="240" w:lineRule="auto"/>
        <w:ind w:firstLine="567"/>
        <w:rPr>
          <w:rFonts w:ascii="Arial" w:hAnsi="Arial" w:cs="Arial"/>
          <w:sz w:val="24"/>
          <w:szCs w:val="24"/>
        </w:rPr>
      </w:pPr>
      <w:r w:rsidRPr="00C503AB">
        <w:rPr>
          <w:rFonts w:ascii="Arial" w:hAnsi="Arial" w:cs="Arial"/>
          <w:sz w:val="24"/>
          <w:szCs w:val="24"/>
        </w:rPr>
        <w:t>2.</w:t>
      </w:r>
      <w:r w:rsidRPr="00C503AB">
        <w:rPr>
          <w:rFonts w:ascii="Arial" w:hAnsi="Arial" w:cs="Arial"/>
          <w:sz w:val="24"/>
          <w:szCs w:val="24"/>
        </w:rPr>
        <w:tab/>
        <w:t>Bendrieji pasiūlymų vertinimo principai išdėstyti Bendrųjų pirkimo sąlygų 13 skyriuje ir Specialiųjų pirkimo sąlygų 7 skyriuje.</w:t>
      </w:r>
    </w:p>
    <w:p w:rsidR="00720FF4" w:rsidRPr="00C503AB" w:rsidRDefault="00720FF4" w:rsidP="00343C91">
      <w:pPr>
        <w:spacing w:line="240" w:lineRule="auto"/>
        <w:ind w:left="7314" w:firstLine="0"/>
        <w:rPr>
          <w:rFonts w:ascii="Arial" w:hAnsi="Arial" w:cs="Arial"/>
          <w:sz w:val="24"/>
          <w:szCs w:val="24"/>
        </w:rPr>
      </w:pPr>
    </w:p>
    <w:p w:rsidR="00720FF4" w:rsidRPr="00C503AB" w:rsidRDefault="00720FF4" w:rsidP="00343C91">
      <w:pPr>
        <w:spacing w:line="240" w:lineRule="auto"/>
        <w:ind w:left="7314" w:firstLine="0"/>
        <w:rPr>
          <w:rFonts w:ascii="Arial" w:hAnsi="Arial" w:cs="Arial"/>
          <w:sz w:val="24"/>
          <w:szCs w:val="24"/>
        </w:rPr>
      </w:pPr>
    </w:p>
    <w:p w:rsidR="00720FF4" w:rsidRPr="00C503AB" w:rsidRDefault="00720FF4" w:rsidP="00343C91">
      <w:pPr>
        <w:spacing w:line="240" w:lineRule="auto"/>
        <w:ind w:left="7314" w:firstLine="0"/>
        <w:rPr>
          <w:rFonts w:ascii="Arial" w:hAnsi="Arial" w:cs="Arial"/>
          <w:sz w:val="24"/>
          <w:szCs w:val="24"/>
        </w:rPr>
      </w:pPr>
    </w:p>
    <w:p w:rsidR="009B4090" w:rsidRPr="00C503AB" w:rsidRDefault="009B4090">
      <w:pPr>
        <w:rPr>
          <w:rFonts w:ascii="Arial" w:eastAsiaTheme="minorHAnsi" w:hAnsi="Arial" w:cs="Arial"/>
          <w:bCs/>
          <w:iCs/>
          <w:sz w:val="24"/>
          <w:szCs w:val="24"/>
        </w:rPr>
      </w:pPr>
      <w:r w:rsidRPr="00C503AB">
        <w:rPr>
          <w:rFonts w:ascii="Arial" w:eastAsiaTheme="minorHAnsi" w:hAnsi="Arial" w:cs="Arial"/>
          <w:bCs/>
          <w:iCs/>
          <w:sz w:val="24"/>
          <w:szCs w:val="24"/>
        </w:rPr>
        <w:br w:type="page"/>
      </w:r>
    </w:p>
    <w:p w:rsidR="00506996" w:rsidRPr="00C503AB" w:rsidRDefault="00506996" w:rsidP="00506996">
      <w:pPr>
        <w:spacing w:line="240" w:lineRule="auto"/>
        <w:ind w:left="7314" w:firstLine="0"/>
        <w:rPr>
          <w:rFonts w:ascii="Arial" w:hAnsi="Arial" w:cs="Arial"/>
          <w:sz w:val="24"/>
          <w:szCs w:val="24"/>
        </w:rPr>
      </w:pPr>
      <w:r w:rsidRPr="00C503AB">
        <w:rPr>
          <w:rFonts w:ascii="Arial" w:hAnsi="Arial" w:cs="Arial"/>
          <w:sz w:val="24"/>
          <w:szCs w:val="24"/>
        </w:rPr>
        <w:lastRenderedPageBreak/>
        <w:t xml:space="preserve">Pirkimo sąlygų </w:t>
      </w:r>
      <w:r w:rsidR="00DD26C1" w:rsidRPr="00C503AB">
        <w:rPr>
          <w:rFonts w:ascii="Arial" w:hAnsi="Arial" w:cs="Arial"/>
          <w:sz w:val="24"/>
          <w:szCs w:val="24"/>
        </w:rPr>
        <w:t>6</w:t>
      </w:r>
      <w:r w:rsidRPr="00C503AB">
        <w:rPr>
          <w:rFonts w:ascii="Arial" w:hAnsi="Arial" w:cs="Arial"/>
          <w:sz w:val="24"/>
          <w:szCs w:val="24"/>
        </w:rPr>
        <w:t xml:space="preserve"> priedas „Sutarties projektas“</w:t>
      </w:r>
    </w:p>
    <w:p w:rsidR="00446A4A" w:rsidRPr="00C503AB" w:rsidRDefault="00446A4A" w:rsidP="00B60544">
      <w:pPr>
        <w:spacing w:line="240" w:lineRule="auto"/>
        <w:ind w:firstLine="0"/>
        <w:jc w:val="center"/>
        <w:rPr>
          <w:rFonts w:ascii="Arial" w:hAnsi="Arial" w:cs="Arial"/>
          <w:b/>
          <w:bCs/>
          <w:sz w:val="24"/>
          <w:szCs w:val="24"/>
        </w:rPr>
      </w:pPr>
    </w:p>
    <w:p w:rsidR="00DD26C1" w:rsidRPr="00C503AB" w:rsidRDefault="00DD26C1" w:rsidP="00B60544">
      <w:pPr>
        <w:spacing w:line="240" w:lineRule="auto"/>
        <w:ind w:firstLine="0"/>
        <w:jc w:val="center"/>
        <w:rPr>
          <w:rFonts w:ascii="Arial" w:hAnsi="Arial" w:cs="Arial"/>
          <w:b/>
          <w:bCs/>
          <w:sz w:val="24"/>
          <w:szCs w:val="24"/>
        </w:rPr>
      </w:pPr>
    </w:p>
    <w:p w:rsidR="002E524D" w:rsidRPr="00C503AB" w:rsidRDefault="002E524D" w:rsidP="00901F09">
      <w:pPr>
        <w:spacing w:line="240" w:lineRule="auto"/>
        <w:ind w:left="7740" w:firstLine="0"/>
        <w:rPr>
          <w:rFonts w:ascii="Arial" w:hAnsi="Arial" w:cs="Arial"/>
          <w:sz w:val="24"/>
          <w:szCs w:val="24"/>
        </w:rPr>
      </w:pPr>
    </w:p>
    <w:p w:rsidR="007928EB" w:rsidRPr="00C503AB" w:rsidRDefault="007928EB" w:rsidP="007928EB">
      <w:pPr>
        <w:shd w:val="clear" w:color="auto" w:fill="FFFFFF"/>
        <w:spacing w:line="240" w:lineRule="auto"/>
        <w:ind w:right="57" w:firstLine="567"/>
        <w:rPr>
          <w:rFonts w:ascii="Arial" w:hAnsi="Arial" w:cs="Arial"/>
          <w:i/>
          <w:sz w:val="24"/>
          <w:szCs w:val="24"/>
        </w:rPr>
      </w:pPr>
      <w:r w:rsidRPr="00C503AB">
        <w:rPr>
          <w:rFonts w:ascii="Arial" w:hAnsi="Arial" w:cs="Arial"/>
          <w:i/>
          <w:color w:val="000000"/>
          <w:spacing w:val="6"/>
          <w:sz w:val="24"/>
          <w:szCs w:val="24"/>
        </w:rPr>
        <w:t xml:space="preserve">Paslaugų pirkimo–pardavimo sutarties bendrosios ir specialiosios sąlygos pateikiamos kaip atskiri priedai </w:t>
      </w:r>
      <w:r w:rsidRPr="00C503AB">
        <w:rPr>
          <w:rFonts w:ascii="Arial" w:hAnsi="Arial" w:cs="Arial"/>
          <w:i/>
          <w:sz w:val="24"/>
          <w:szCs w:val="24"/>
        </w:rPr>
        <w:t>ir skelbiamos viešai kartu su kitais pirkimo dokumentais.</w:t>
      </w:r>
    </w:p>
    <w:p w:rsidR="007928EB" w:rsidRPr="00C503AB" w:rsidRDefault="007928EB" w:rsidP="007928EB">
      <w:pPr>
        <w:shd w:val="clear" w:color="auto" w:fill="FFFFFF"/>
        <w:spacing w:line="240" w:lineRule="auto"/>
        <w:ind w:right="57" w:firstLine="567"/>
        <w:rPr>
          <w:rFonts w:ascii="Arial" w:hAnsi="Arial" w:cs="Arial"/>
          <w:i/>
          <w:sz w:val="24"/>
          <w:szCs w:val="24"/>
        </w:rPr>
      </w:pPr>
    </w:p>
    <w:p w:rsidR="007928EB" w:rsidRPr="00C503AB" w:rsidRDefault="007928EB" w:rsidP="007928EB">
      <w:pPr>
        <w:shd w:val="clear" w:color="auto" w:fill="FFFFFF"/>
        <w:spacing w:line="240" w:lineRule="auto"/>
        <w:ind w:right="57" w:firstLine="0"/>
        <w:jc w:val="center"/>
        <w:rPr>
          <w:rFonts w:ascii="Arial" w:hAnsi="Arial" w:cs="Arial"/>
          <w:i/>
          <w:sz w:val="20"/>
          <w:szCs w:val="20"/>
        </w:rPr>
      </w:pPr>
      <w:r w:rsidRPr="00C503AB">
        <w:rPr>
          <w:rFonts w:ascii="Arial" w:hAnsi="Arial" w:cs="Arial"/>
          <w:i/>
          <w:sz w:val="20"/>
          <w:szCs w:val="20"/>
        </w:rPr>
        <w:t>____________________</w:t>
      </w:r>
    </w:p>
    <w:p w:rsidR="00AB3356" w:rsidRPr="00C503AB" w:rsidRDefault="00AB3356" w:rsidP="00901F09">
      <w:pPr>
        <w:spacing w:line="240" w:lineRule="auto"/>
        <w:ind w:left="7740" w:firstLine="0"/>
        <w:rPr>
          <w:rFonts w:ascii="Arial" w:hAnsi="Arial" w:cs="Arial"/>
          <w:sz w:val="24"/>
          <w:szCs w:val="24"/>
        </w:rPr>
      </w:pPr>
    </w:p>
    <w:p w:rsidR="00AB3356" w:rsidRPr="00C503AB" w:rsidRDefault="00AB3356" w:rsidP="00901F09">
      <w:pPr>
        <w:spacing w:line="240" w:lineRule="auto"/>
        <w:ind w:left="7740" w:firstLine="0"/>
        <w:rPr>
          <w:rFonts w:ascii="Arial" w:hAnsi="Arial" w:cs="Arial"/>
          <w:sz w:val="24"/>
          <w:szCs w:val="24"/>
        </w:rPr>
      </w:pPr>
    </w:p>
    <w:p w:rsidR="00AB3356" w:rsidRPr="00C503AB" w:rsidRDefault="00AB3356" w:rsidP="00901F09">
      <w:pPr>
        <w:spacing w:line="240" w:lineRule="auto"/>
        <w:ind w:left="7740" w:firstLine="0"/>
        <w:rPr>
          <w:rFonts w:ascii="Arial" w:hAnsi="Arial" w:cs="Arial"/>
          <w:sz w:val="24"/>
          <w:szCs w:val="24"/>
        </w:rPr>
      </w:pPr>
    </w:p>
    <w:p w:rsidR="00AB3356" w:rsidRPr="00C503AB" w:rsidRDefault="00AB3356" w:rsidP="00901F09">
      <w:pPr>
        <w:spacing w:line="240" w:lineRule="auto"/>
        <w:ind w:left="7740" w:firstLine="0"/>
        <w:rPr>
          <w:rFonts w:ascii="Arial" w:hAnsi="Arial" w:cs="Arial"/>
          <w:sz w:val="24"/>
          <w:szCs w:val="24"/>
        </w:rPr>
      </w:pPr>
    </w:p>
    <w:p w:rsidR="00AB3356" w:rsidRPr="00C503AB" w:rsidRDefault="00AB3356" w:rsidP="00901F09">
      <w:pPr>
        <w:spacing w:line="240" w:lineRule="auto"/>
        <w:ind w:left="7740" w:firstLine="0"/>
        <w:rPr>
          <w:rFonts w:ascii="Arial" w:hAnsi="Arial" w:cs="Arial"/>
          <w:sz w:val="24"/>
          <w:szCs w:val="24"/>
        </w:rPr>
      </w:pPr>
    </w:p>
    <w:p w:rsidR="00AB3356" w:rsidRPr="00C503AB" w:rsidRDefault="00AB3356" w:rsidP="00901F09">
      <w:pPr>
        <w:spacing w:line="240" w:lineRule="auto"/>
        <w:ind w:left="7740" w:firstLine="0"/>
        <w:rPr>
          <w:rFonts w:ascii="Arial" w:hAnsi="Arial" w:cs="Arial"/>
          <w:sz w:val="24"/>
          <w:szCs w:val="24"/>
        </w:rPr>
      </w:pPr>
    </w:p>
    <w:p w:rsidR="00AB3356" w:rsidRPr="00C503AB" w:rsidRDefault="00AB3356" w:rsidP="00901F09">
      <w:pPr>
        <w:spacing w:line="240" w:lineRule="auto"/>
        <w:ind w:left="7740" w:firstLine="0"/>
        <w:rPr>
          <w:rFonts w:ascii="Arial" w:hAnsi="Arial" w:cs="Arial"/>
          <w:sz w:val="24"/>
          <w:szCs w:val="24"/>
        </w:rPr>
      </w:pPr>
    </w:p>
    <w:p w:rsidR="00AB3356" w:rsidRPr="00C503AB" w:rsidRDefault="00AB3356" w:rsidP="00901F09">
      <w:pPr>
        <w:spacing w:line="240" w:lineRule="auto"/>
        <w:ind w:left="7740" w:firstLine="0"/>
        <w:rPr>
          <w:rFonts w:ascii="Arial" w:hAnsi="Arial" w:cs="Arial"/>
          <w:sz w:val="24"/>
          <w:szCs w:val="24"/>
        </w:rPr>
      </w:pPr>
    </w:p>
    <w:p w:rsidR="00AB3356" w:rsidRPr="00C503AB" w:rsidRDefault="00AB3356" w:rsidP="00901F09">
      <w:pPr>
        <w:spacing w:line="240" w:lineRule="auto"/>
        <w:ind w:left="7740" w:firstLine="0"/>
        <w:rPr>
          <w:rFonts w:ascii="Arial" w:hAnsi="Arial" w:cs="Arial"/>
          <w:sz w:val="24"/>
          <w:szCs w:val="24"/>
        </w:rPr>
      </w:pPr>
    </w:p>
    <w:p w:rsidR="00AB3356" w:rsidRPr="00C503AB" w:rsidRDefault="00AB3356" w:rsidP="00901F09">
      <w:pPr>
        <w:spacing w:line="240" w:lineRule="auto"/>
        <w:ind w:left="7740" w:firstLine="0"/>
        <w:rPr>
          <w:rFonts w:ascii="Arial" w:hAnsi="Arial" w:cs="Arial"/>
          <w:sz w:val="24"/>
          <w:szCs w:val="24"/>
        </w:rPr>
      </w:pPr>
    </w:p>
    <w:p w:rsidR="00AB3356" w:rsidRPr="00C503AB" w:rsidRDefault="00AB3356" w:rsidP="00901F09">
      <w:pPr>
        <w:spacing w:line="240" w:lineRule="auto"/>
        <w:ind w:left="7740" w:firstLine="0"/>
        <w:rPr>
          <w:rFonts w:ascii="Arial" w:hAnsi="Arial" w:cs="Arial"/>
          <w:sz w:val="24"/>
          <w:szCs w:val="24"/>
        </w:rPr>
      </w:pPr>
    </w:p>
    <w:p w:rsidR="00AB3356" w:rsidRPr="00C503AB" w:rsidRDefault="00AB3356" w:rsidP="00901F09">
      <w:pPr>
        <w:spacing w:line="240" w:lineRule="auto"/>
        <w:ind w:left="7740" w:firstLine="0"/>
        <w:rPr>
          <w:rFonts w:ascii="Arial" w:hAnsi="Arial" w:cs="Arial"/>
          <w:sz w:val="24"/>
          <w:szCs w:val="24"/>
        </w:rPr>
      </w:pPr>
    </w:p>
    <w:p w:rsidR="00AB3356" w:rsidRPr="00C503AB" w:rsidRDefault="00AB3356" w:rsidP="00901F09">
      <w:pPr>
        <w:spacing w:line="240" w:lineRule="auto"/>
        <w:ind w:left="7740" w:firstLine="0"/>
        <w:rPr>
          <w:rFonts w:ascii="Arial" w:hAnsi="Arial" w:cs="Arial"/>
          <w:sz w:val="24"/>
          <w:szCs w:val="24"/>
        </w:rPr>
      </w:pPr>
    </w:p>
    <w:p w:rsidR="00AB3356" w:rsidRPr="00C503AB" w:rsidRDefault="00AB3356" w:rsidP="00901F09">
      <w:pPr>
        <w:spacing w:line="240" w:lineRule="auto"/>
        <w:ind w:left="7740" w:firstLine="0"/>
        <w:rPr>
          <w:rFonts w:ascii="Arial" w:hAnsi="Arial" w:cs="Arial"/>
          <w:sz w:val="24"/>
          <w:szCs w:val="24"/>
        </w:rPr>
      </w:pPr>
    </w:p>
    <w:p w:rsidR="00AB3356" w:rsidRPr="00C503AB" w:rsidRDefault="00AB3356" w:rsidP="00901F09">
      <w:pPr>
        <w:spacing w:line="240" w:lineRule="auto"/>
        <w:ind w:left="7740" w:firstLine="0"/>
        <w:rPr>
          <w:rFonts w:ascii="Arial" w:hAnsi="Arial" w:cs="Arial"/>
          <w:sz w:val="24"/>
          <w:szCs w:val="24"/>
        </w:rPr>
      </w:pPr>
    </w:p>
    <w:p w:rsidR="00AB3356" w:rsidRPr="00C503AB" w:rsidRDefault="00AB3356" w:rsidP="00901F09">
      <w:pPr>
        <w:spacing w:line="240" w:lineRule="auto"/>
        <w:ind w:left="7740" w:firstLine="0"/>
        <w:rPr>
          <w:rFonts w:ascii="Arial" w:hAnsi="Arial" w:cs="Arial"/>
          <w:sz w:val="24"/>
          <w:szCs w:val="24"/>
        </w:rPr>
      </w:pPr>
    </w:p>
    <w:p w:rsidR="00AB3356" w:rsidRPr="00C503AB" w:rsidRDefault="00AB3356" w:rsidP="00901F09">
      <w:pPr>
        <w:spacing w:line="240" w:lineRule="auto"/>
        <w:ind w:left="7740" w:firstLine="0"/>
        <w:rPr>
          <w:rFonts w:ascii="Arial" w:hAnsi="Arial" w:cs="Arial"/>
          <w:sz w:val="24"/>
          <w:szCs w:val="24"/>
        </w:rPr>
      </w:pPr>
    </w:p>
    <w:p w:rsidR="00AB3356" w:rsidRPr="00C503AB" w:rsidRDefault="00AB3356" w:rsidP="00901F09">
      <w:pPr>
        <w:spacing w:line="240" w:lineRule="auto"/>
        <w:ind w:left="7740" w:firstLine="0"/>
        <w:rPr>
          <w:rFonts w:ascii="Arial" w:hAnsi="Arial" w:cs="Arial"/>
          <w:sz w:val="24"/>
          <w:szCs w:val="24"/>
        </w:rPr>
      </w:pPr>
    </w:p>
    <w:p w:rsidR="00AB3356" w:rsidRPr="00C503AB" w:rsidRDefault="00AB3356" w:rsidP="00901F09">
      <w:pPr>
        <w:spacing w:line="240" w:lineRule="auto"/>
        <w:ind w:left="7740" w:firstLine="0"/>
        <w:rPr>
          <w:rFonts w:ascii="Arial" w:hAnsi="Arial" w:cs="Arial"/>
          <w:sz w:val="24"/>
          <w:szCs w:val="24"/>
        </w:rPr>
      </w:pPr>
    </w:p>
    <w:p w:rsidR="00AB3356" w:rsidRPr="00C503AB" w:rsidRDefault="00AB3356" w:rsidP="00901F09">
      <w:pPr>
        <w:spacing w:line="240" w:lineRule="auto"/>
        <w:ind w:left="7740" w:firstLine="0"/>
        <w:rPr>
          <w:rFonts w:ascii="Arial" w:hAnsi="Arial" w:cs="Arial"/>
          <w:sz w:val="24"/>
          <w:szCs w:val="24"/>
        </w:rPr>
      </w:pPr>
    </w:p>
    <w:p w:rsidR="00AB3356" w:rsidRPr="00C503AB" w:rsidRDefault="00AB3356" w:rsidP="00901F09">
      <w:pPr>
        <w:spacing w:line="240" w:lineRule="auto"/>
        <w:ind w:left="7740" w:firstLine="0"/>
        <w:rPr>
          <w:rFonts w:ascii="Arial" w:hAnsi="Arial" w:cs="Arial"/>
          <w:sz w:val="24"/>
          <w:szCs w:val="24"/>
        </w:rPr>
      </w:pPr>
    </w:p>
    <w:p w:rsidR="00AB3356" w:rsidRPr="00C503AB" w:rsidRDefault="00AB3356" w:rsidP="00901F09">
      <w:pPr>
        <w:spacing w:line="240" w:lineRule="auto"/>
        <w:ind w:left="7740" w:firstLine="0"/>
        <w:rPr>
          <w:rFonts w:ascii="Arial" w:hAnsi="Arial" w:cs="Arial"/>
          <w:sz w:val="24"/>
          <w:szCs w:val="24"/>
        </w:rPr>
      </w:pPr>
    </w:p>
    <w:p w:rsidR="00AB3356" w:rsidRPr="00C503AB" w:rsidRDefault="00AB3356" w:rsidP="00901F09">
      <w:pPr>
        <w:spacing w:line="240" w:lineRule="auto"/>
        <w:ind w:left="7740" w:firstLine="0"/>
        <w:rPr>
          <w:rFonts w:ascii="Arial" w:hAnsi="Arial" w:cs="Arial"/>
          <w:sz w:val="24"/>
          <w:szCs w:val="24"/>
        </w:rPr>
      </w:pPr>
    </w:p>
    <w:p w:rsidR="00AB3356" w:rsidRPr="00C503AB" w:rsidRDefault="00AB3356" w:rsidP="00901F09">
      <w:pPr>
        <w:spacing w:line="240" w:lineRule="auto"/>
        <w:ind w:left="7740" w:firstLine="0"/>
        <w:rPr>
          <w:rFonts w:ascii="Arial" w:hAnsi="Arial" w:cs="Arial"/>
          <w:sz w:val="24"/>
          <w:szCs w:val="24"/>
        </w:rPr>
      </w:pPr>
    </w:p>
    <w:p w:rsidR="002E524D" w:rsidRPr="00C503AB" w:rsidRDefault="002E524D" w:rsidP="00901F09">
      <w:pPr>
        <w:spacing w:line="240" w:lineRule="auto"/>
        <w:ind w:left="7740" w:firstLine="0"/>
        <w:rPr>
          <w:rFonts w:ascii="Arial" w:hAnsi="Arial" w:cs="Arial"/>
          <w:sz w:val="24"/>
          <w:szCs w:val="24"/>
        </w:rPr>
      </w:pPr>
    </w:p>
    <w:p w:rsidR="00E45C89" w:rsidRPr="00C503AB" w:rsidRDefault="00E45C89" w:rsidP="00901F09">
      <w:pPr>
        <w:spacing w:line="240" w:lineRule="auto"/>
        <w:ind w:left="7740" w:firstLine="0"/>
        <w:rPr>
          <w:rFonts w:ascii="Arial" w:hAnsi="Arial" w:cs="Arial"/>
          <w:sz w:val="24"/>
          <w:szCs w:val="24"/>
        </w:rPr>
      </w:pPr>
    </w:p>
    <w:p w:rsidR="00E45C89" w:rsidRPr="00C503AB" w:rsidRDefault="00E45C89" w:rsidP="00901F09">
      <w:pPr>
        <w:spacing w:line="240" w:lineRule="auto"/>
        <w:ind w:left="7740" w:firstLine="0"/>
        <w:rPr>
          <w:rFonts w:ascii="Arial" w:hAnsi="Arial" w:cs="Arial"/>
          <w:sz w:val="24"/>
          <w:szCs w:val="24"/>
        </w:rPr>
      </w:pPr>
    </w:p>
    <w:p w:rsidR="00E45C89" w:rsidRPr="00C503AB" w:rsidRDefault="00E45C89" w:rsidP="00901F09">
      <w:pPr>
        <w:spacing w:line="240" w:lineRule="auto"/>
        <w:ind w:left="7740" w:firstLine="0"/>
        <w:rPr>
          <w:rFonts w:ascii="Arial" w:hAnsi="Arial" w:cs="Arial"/>
          <w:sz w:val="24"/>
          <w:szCs w:val="24"/>
        </w:rPr>
      </w:pPr>
    </w:p>
    <w:p w:rsidR="00E45C89" w:rsidRPr="00C503AB" w:rsidRDefault="00E45C89" w:rsidP="00901F09">
      <w:pPr>
        <w:spacing w:line="240" w:lineRule="auto"/>
        <w:ind w:left="7740" w:firstLine="0"/>
        <w:rPr>
          <w:rFonts w:ascii="Arial" w:hAnsi="Arial" w:cs="Arial"/>
          <w:sz w:val="24"/>
          <w:szCs w:val="24"/>
        </w:rPr>
      </w:pPr>
    </w:p>
    <w:p w:rsidR="00E45C89" w:rsidRPr="00C503AB" w:rsidRDefault="00E45C89" w:rsidP="00901F09">
      <w:pPr>
        <w:spacing w:line="240" w:lineRule="auto"/>
        <w:ind w:left="7740" w:firstLine="0"/>
        <w:rPr>
          <w:rFonts w:ascii="Arial" w:hAnsi="Arial" w:cs="Arial"/>
          <w:sz w:val="24"/>
          <w:szCs w:val="24"/>
        </w:rPr>
      </w:pPr>
    </w:p>
    <w:p w:rsidR="00E45C89" w:rsidRPr="00C503AB" w:rsidRDefault="00E45C89" w:rsidP="00901F09">
      <w:pPr>
        <w:spacing w:line="240" w:lineRule="auto"/>
        <w:ind w:left="7740" w:firstLine="0"/>
        <w:rPr>
          <w:rFonts w:ascii="Arial" w:hAnsi="Arial" w:cs="Arial"/>
          <w:sz w:val="24"/>
          <w:szCs w:val="24"/>
        </w:rPr>
      </w:pPr>
    </w:p>
    <w:p w:rsidR="00E45C89" w:rsidRPr="00C503AB" w:rsidRDefault="00E45C89" w:rsidP="00901F09">
      <w:pPr>
        <w:spacing w:line="240" w:lineRule="auto"/>
        <w:ind w:left="7740" w:firstLine="0"/>
        <w:rPr>
          <w:rFonts w:ascii="Arial" w:hAnsi="Arial" w:cs="Arial"/>
          <w:sz w:val="24"/>
          <w:szCs w:val="24"/>
        </w:rPr>
      </w:pPr>
    </w:p>
    <w:p w:rsidR="00E45C89" w:rsidRPr="00C503AB" w:rsidRDefault="00E45C89" w:rsidP="00901F09">
      <w:pPr>
        <w:spacing w:line="240" w:lineRule="auto"/>
        <w:ind w:left="7740" w:firstLine="0"/>
        <w:rPr>
          <w:rFonts w:ascii="Arial" w:hAnsi="Arial" w:cs="Arial"/>
          <w:sz w:val="24"/>
          <w:szCs w:val="24"/>
        </w:rPr>
      </w:pPr>
    </w:p>
    <w:p w:rsidR="00E45C89" w:rsidRPr="00C503AB" w:rsidRDefault="00E45C89" w:rsidP="00901F09">
      <w:pPr>
        <w:spacing w:line="240" w:lineRule="auto"/>
        <w:ind w:left="7740" w:firstLine="0"/>
        <w:rPr>
          <w:rFonts w:ascii="Arial" w:hAnsi="Arial" w:cs="Arial"/>
          <w:sz w:val="24"/>
          <w:szCs w:val="24"/>
        </w:rPr>
      </w:pPr>
    </w:p>
    <w:p w:rsidR="00E45C89" w:rsidRPr="00C503AB" w:rsidRDefault="00E45C89" w:rsidP="00901F09">
      <w:pPr>
        <w:spacing w:line="240" w:lineRule="auto"/>
        <w:ind w:left="7740" w:firstLine="0"/>
        <w:rPr>
          <w:rFonts w:ascii="Arial" w:hAnsi="Arial" w:cs="Arial"/>
          <w:sz w:val="24"/>
          <w:szCs w:val="24"/>
        </w:rPr>
      </w:pPr>
    </w:p>
    <w:p w:rsidR="00E45C89" w:rsidRPr="00C503AB" w:rsidRDefault="00E45C89" w:rsidP="00901F09">
      <w:pPr>
        <w:spacing w:line="240" w:lineRule="auto"/>
        <w:ind w:left="7740" w:firstLine="0"/>
        <w:rPr>
          <w:rFonts w:ascii="Arial" w:hAnsi="Arial" w:cs="Arial"/>
          <w:sz w:val="24"/>
          <w:szCs w:val="24"/>
        </w:rPr>
      </w:pPr>
    </w:p>
    <w:p w:rsidR="00E45C89" w:rsidRPr="00C503AB" w:rsidRDefault="00E45C89" w:rsidP="00901F09">
      <w:pPr>
        <w:spacing w:line="240" w:lineRule="auto"/>
        <w:ind w:left="7740" w:firstLine="0"/>
        <w:rPr>
          <w:rFonts w:ascii="Arial" w:hAnsi="Arial" w:cs="Arial"/>
          <w:sz w:val="24"/>
          <w:szCs w:val="24"/>
        </w:rPr>
      </w:pPr>
    </w:p>
    <w:p w:rsidR="00E45C89" w:rsidRPr="00C503AB" w:rsidRDefault="00E45C89" w:rsidP="00901F09">
      <w:pPr>
        <w:spacing w:line="240" w:lineRule="auto"/>
        <w:ind w:left="7740" w:firstLine="0"/>
        <w:rPr>
          <w:rFonts w:ascii="Arial" w:hAnsi="Arial" w:cs="Arial"/>
          <w:sz w:val="24"/>
          <w:szCs w:val="24"/>
        </w:rPr>
      </w:pPr>
    </w:p>
    <w:p w:rsidR="000257C1" w:rsidRPr="00C503AB" w:rsidRDefault="000257C1" w:rsidP="00901F09">
      <w:pPr>
        <w:spacing w:line="240" w:lineRule="auto"/>
        <w:ind w:left="7740" w:firstLine="0"/>
        <w:rPr>
          <w:rFonts w:ascii="Arial" w:hAnsi="Arial" w:cs="Arial"/>
          <w:sz w:val="24"/>
          <w:szCs w:val="24"/>
        </w:rPr>
      </w:pPr>
    </w:p>
    <w:p w:rsidR="002E524D" w:rsidRPr="00C503AB" w:rsidRDefault="002E524D" w:rsidP="00901F09">
      <w:pPr>
        <w:spacing w:line="240" w:lineRule="auto"/>
        <w:ind w:left="7740" w:firstLine="0"/>
        <w:rPr>
          <w:rFonts w:ascii="Arial" w:hAnsi="Arial" w:cs="Arial"/>
          <w:sz w:val="24"/>
          <w:szCs w:val="24"/>
        </w:rPr>
      </w:pPr>
    </w:p>
    <w:p w:rsidR="009B4090" w:rsidRPr="00C503AB" w:rsidRDefault="005110A6" w:rsidP="00901F09">
      <w:pPr>
        <w:spacing w:line="240" w:lineRule="auto"/>
        <w:ind w:left="7740" w:firstLine="0"/>
        <w:rPr>
          <w:rFonts w:ascii="Arial" w:hAnsi="Arial" w:cs="Arial"/>
          <w:sz w:val="24"/>
          <w:szCs w:val="24"/>
        </w:rPr>
      </w:pPr>
      <w:r w:rsidRPr="00C503AB">
        <w:rPr>
          <w:rFonts w:ascii="Arial" w:hAnsi="Arial" w:cs="Arial"/>
          <w:sz w:val="24"/>
          <w:szCs w:val="24"/>
        </w:rPr>
        <w:lastRenderedPageBreak/>
        <w:t xml:space="preserve">Pirkimo sąlygų </w:t>
      </w:r>
      <w:r w:rsidR="00A84FE7" w:rsidRPr="00C503AB">
        <w:rPr>
          <w:rFonts w:ascii="Arial" w:hAnsi="Arial" w:cs="Arial"/>
          <w:sz w:val="24"/>
          <w:szCs w:val="24"/>
        </w:rPr>
        <w:t>7</w:t>
      </w:r>
      <w:r w:rsidRPr="00C503AB">
        <w:rPr>
          <w:rFonts w:ascii="Arial" w:hAnsi="Arial" w:cs="Arial"/>
          <w:sz w:val="24"/>
          <w:szCs w:val="24"/>
        </w:rPr>
        <w:t xml:space="preserve"> priedas „Terminai“</w:t>
      </w:r>
    </w:p>
    <w:p w:rsidR="00901F09" w:rsidRPr="00C503AB" w:rsidRDefault="00901F09" w:rsidP="00901F09">
      <w:pPr>
        <w:spacing w:line="240" w:lineRule="auto"/>
        <w:ind w:left="7740" w:firstLine="0"/>
        <w:rPr>
          <w:rFonts w:ascii="Arial" w:hAnsi="Arial" w:cs="Arial"/>
          <w:sz w:val="24"/>
          <w:szCs w:val="24"/>
        </w:rPr>
      </w:pPr>
    </w:p>
    <w:tbl>
      <w:tblPr>
        <w:tblStyle w:val="TableGrid2"/>
        <w:tblW w:w="9990" w:type="dxa"/>
        <w:tblInd w:w="18" w:type="dxa"/>
        <w:tblLayout w:type="fixed"/>
        <w:tblLook w:val="04A0" w:firstRow="1" w:lastRow="0" w:firstColumn="1" w:lastColumn="0" w:noHBand="0" w:noVBand="1"/>
      </w:tblPr>
      <w:tblGrid>
        <w:gridCol w:w="600"/>
        <w:gridCol w:w="3090"/>
        <w:gridCol w:w="3255"/>
        <w:gridCol w:w="3045"/>
      </w:tblGrid>
      <w:tr w:rsidR="00901F09" w:rsidRPr="00C503AB" w:rsidTr="000A0C26">
        <w:trPr>
          <w:trHeight w:val="20"/>
        </w:trPr>
        <w:tc>
          <w:tcPr>
            <w:tcW w:w="600" w:type="dxa"/>
          </w:tcPr>
          <w:p w:rsidR="00901F09" w:rsidRPr="00C503AB" w:rsidRDefault="00901F09" w:rsidP="000A0C26">
            <w:pPr>
              <w:ind w:firstLine="0"/>
              <w:rPr>
                <w:rFonts w:ascii="Arial" w:hAnsi="Arial" w:cs="Arial"/>
                <w:sz w:val="24"/>
                <w:szCs w:val="24"/>
              </w:rPr>
            </w:pPr>
            <w:r w:rsidRPr="00C503AB">
              <w:rPr>
                <w:rFonts w:ascii="Arial" w:hAnsi="Arial" w:cs="Arial"/>
                <w:sz w:val="24"/>
                <w:szCs w:val="24"/>
              </w:rPr>
              <w:t>Eil.</w:t>
            </w:r>
          </w:p>
          <w:p w:rsidR="00901F09" w:rsidRPr="00C503AB" w:rsidRDefault="00901F09" w:rsidP="000A0C26">
            <w:pPr>
              <w:ind w:firstLine="0"/>
              <w:rPr>
                <w:rFonts w:ascii="Arial" w:hAnsi="Arial" w:cs="Arial"/>
                <w:sz w:val="24"/>
                <w:szCs w:val="24"/>
              </w:rPr>
            </w:pPr>
            <w:r w:rsidRPr="00C503AB">
              <w:rPr>
                <w:rFonts w:ascii="Arial" w:hAnsi="Arial" w:cs="Arial"/>
                <w:sz w:val="24"/>
                <w:szCs w:val="24"/>
              </w:rPr>
              <w:t>Nr.</w:t>
            </w:r>
          </w:p>
        </w:tc>
        <w:tc>
          <w:tcPr>
            <w:tcW w:w="3090" w:type="dxa"/>
          </w:tcPr>
          <w:p w:rsidR="00901F09" w:rsidRPr="00C503AB" w:rsidRDefault="00901F09" w:rsidP="000A0C26">
            <w:pPr>
              <w:ind w:firstLine="0"/>
              <w:jc w:val="center"/>
              <w:rPr>
                <w:rFonts w:ascii="Arial" w:hAnsi="Arial" w:cs="Arial"/>
                <w:sz w:val="24"/>
                <w:szCs w:val="24"/>
              </w:rPr>
            </w:pPr>
            <w:r w:rsidRPr="00C503AB">
              <w:rPr>
                <w:rFonts w:ascii="Arial" w:hAnsi="Arial" w:cs="Arial"/>
                <w:b/>
                <w:sz w:val="24"/>
                <w:szCs w:val="24"/>
              </w:rPr>
              <w:t>VEIKSMAS</w:t>
            </w:r>
          </w:p>
        </w:tc>
        <w:tc>
          <w:tcPr>
            <w:tcW w:w="3255" w:type="dxa"/>
            <w:hideMark/>
          </w:tcPr>
          <w:p w:rsidR="00901F09" w:rsidRPr="00C503AB" w:rsidRDefault="00901F09" w:rsidP="000A0C26">
            <w:pPr>
              <w:ind w:firstLine="34"/>
              <w:jc w:val="center"/>
              <w:rPr>
                <w:rFonts w:ascii="Arial" w:hAnsi="Arial" w:cs="Arial"/>
                <w:sz w:val="24"/>
                <w:szCs w:val="24"/>
              </w:rPr>
            </w:pPr>
            <w:r w:rsidRPr="00C503AB">
              <w:rPr>
                <w:rFonts w:ascii="Arial" w:hAnsi="Arial" w:cs="Arial"/>
                <w:b/>
                <w:sz w:val="24"/>
                <w:szCs w:val="24"/>
              </w:rPr>
              <w:t xml:space="preserve">DATA/DIENŲ SKAIČIUS/ LAIKAS </w:t>
            </w:r>
            <w:r w:rsidRPr="00C503AB">
              <w:rPr>
                <w:rFonts w:ascii="Arial" w:hAnsi="Arial" w:cs="Arial"/>
                <w:sz w:val="24"/>
                <w:szCs w:val="24"/>
              </w:rPr>
              <w:t>(Lietuvos laiku)</w:t>
            </w:r>
          </w:p>
        </w:tc>
        <w:tc>
          <w:tcPr>
            <w:tcW w:w="3045" w:type="dxa"/>
            <w:hideMark/>
          </w:tcPr>
          <w:p w:rsidR="00901F09" w:rsidRPr="00C503AB" w:rsidRDefault="00901F09" w:rsidP="000A0C26">
            <w:pPr>
              <w:ind w:firstLine="34"/>
              <w:jc w:val="center"/>
              <w:rPr>
                <w:rFonts w:ascii="Arial" w:hAnsi="Arial" w:cs="Arial"/>
                <w:b/>
                <w:sz w:val="24"/>
                <w:szCs w:val="24"/>
              </w:rPr>
            </w:pPr>
            <w:r w:rsidRPr="00C503AB">
              <w:rPr>
                <w:rFonts w:ascii="Arial" w:hAnsi="Arial" w:cs="Arial"/>
                <w:b/>
                <w:sz w:val="24"/>
                <w:szCs w:val="24"/>
              </w:rPr>
              <w:t>PASTABOS</w:t>
            </w:r>
          </w:p>
        </w:tc>
      </w:tr>
      <w:tr w:rsidR="00901F09" w:rsidRPr="00C503AB" w:rsidTr="000A0C26">
        <w:trPr>
          <w:trHeight w:val="20"/>
        </w:trPr>
        <w:tc>
          <w:tcPr>
            <w:tcW w:w="600" w:type="dxa"/>
          </w:tcPr>
          <w:p w:rsidR="00901F09" w:rsidRPr="00C503AB" w:rsidRDefault="00901F09" w:rsidP="000A0C26">
            <w:pPr>
              <w:ind w:firstLine="0"/>
              <w:rPr>
                <w:rFonts w:ascii="Arial" w:hAnsi="Arial" w:cs="Arial"/>
                <w:bCs/>
                <w:sz w:val="24"/>
                <w:szCs w:val="24"/>
              </w:rPr>
            </w:pPr>
            <w:r w:rsidRPr="00C503AB">
              <w:rPr>
                <w:rFonts w:ascii="Arial" w:hAnsi="Arial" w:cs="Arial"/>
                <w:bCs/>
                <w:sz w:val="24"/>
                <w:szCs w:val="24"/>
              </w:rPr>
              <w:t>1.</w:t>
            </w:r>
          </w:p>
        </w:tc>
        <w:tc>
          <w:tcPr>
            <w:tcW w:w="3090" w:type="dxa"/>
          </w:tcPr>
          <w:p w:rsidR="00901F09" w:rsidRPr="00C503AB" w:rsidRDefault="00901F09" w:rsidP="000A0C26">
            <w:pPr>
              <w:ind w:firstLine="0"/>
              <w:rPr>
                <w:rFonts w:ascii="Arial" w:hAnsi="Arial" w:cs="Arial"/>
                <w:bCs/>
                <w:sz w:val="24"/>
                <w:szCs w:val="24"/>
              </w:rPr>
            </w:pPr>
            <w:r w:rsidRPr="00C503AB">
              <w:rPr>
                <w:rFonts w:ascii="Arial" w:hAnsi="Arial" w:cs="Arial"/>
                <w:bCs/>
                <w:sz w:val="24"/>
                <w:szCs w:val="24"/>
              </w:rPr>
              <w:t>Pasiūlymų pateikimo terminas</w:t>
            </w:r>
          </w:p>
        </w:tc>
        <w:tc>
          <w:tcPr>
            <w:tcW w:w="3255" w:type="dxa"/>
          </w:tcPr>
          <w:p w:rsidR="00901F09" w:rsidRPr="00C503AB" w:rsidRDefault="00901F09" w:rsidP="00901F09">
            <w:pPr>
              <w:ind w:firstLine="0"/>
              <w:rPr>
                <w:rFonts w:ascii="Arial" w:hAnsi="Arial" w:cs="Arial"/>
                <w:sz w:val="24"/>
                <w:szCs w:val="24"/>
              </w:rPr>
            </w:pPr>
            <w:r w:rsidRPr="00C503AB">
              <w:rPr>
                <w:rFonts w:ascii="Arial" w:hAnsi="Arial" w:cs="Arial"/>
                <w:sz w:val="24"/>
                <w:szCs w:val="24"/>
              </w:rPr>
              <w:t xml:space="preserve">Bus nurodytas skelbime apie pirkimą. </w:t>
            </w:r>
          </w:p>
        </w:tc>
        <w:tc>
          <w:tcPr>
            <w:tcW w:w="3045" w:type="dxa"/>
          </w:tcPr>
          <w:p w:rsidR="00901F09" w:rsidRPr="00C503AB" w:rsidRDefault="00901F09" w:rsidP="000A0C26">
            <w:pPr>
              <w:ind w:firstLine="0"/>
              <w:rPr>
                <w:rFonts w:ascii="Arial" w:hAnsi="Arial" w:cs="Arial"/>
                <w:color w:val="7030A0"/>
                <w:sz w:val="24"/>
                <w:szCs w:val="24"/>
              </w:rPr>
            </w:pPr>
            <w:r w:rsidRPr="00C503AB">
              <w:rPr>
                <w:rFonts w:ascii="Arial" w:hAnsi="Arial" w:cs="Arial"/>
                <w:sz w:val="24"/>
                <w:szCs w:val="24"/>
              </w:rPr>
              <w:t>Perkančioji organizacija turi teisę pratęsti pasiūlymų pateikimo terminą.</w:t>
            </w:r>
          </w:p>
        </w:tc>
      </w:tr>
      <w:tr w:rsidR="00901F09" w:rsidRPr="00C503AB" w:rsidTr="000A0C26">
        <w:trPr>
          <w:trHeight w:val="20"/>
        </w:trPr>
        <w:tc>
          <w:tcPr>
            <w:tcW w:w="600" w:type="dxa"/>
          </w:tcPr>
          <w:p w:rsidR="00901F09" w:rsidRPr="00C503AB" w:rsidRDefault="00901F09" w:rsidP="000A0C26">
            <w:pPr>
              <w:ind w:firstLine="0"/>
              <w:rPr>
                <w:rFonts w:ascii="Arial" w:hAnsi="Arial" w:cs="Arial"/>
                <w:bCs/>
                <w:sz w:val="24"/>
                <w:szCs w:val="24"/>
              </w:rPr>
            </w:pPr>
            <w:r w:rsidRPr="00C503AB">
              <w:rPr>
                <w:rFonts w:ascii="Arial" w:hAnsi="Arial" w:cs="Arial"/>
                <w:bCs/>
                <w:sz w:val="24"/>
                <w:szCs w:val="24"/>
              </w:rPr>
              <w:t>2.</w:t>
            </w:r>
          </w:p>
        </w:tc>
        <w:tc>
          <w:tcPr>
            <w:tcW w:w="3090" w:type="dxa"/>
          </w:tcPr>
          <w:p w:rsidR="00901F09" w:rsidRPr="00C503AB" w:rsidRDefault="00901F09" w:rsidP="000A0C26">
            <w:pPr>
              <w:ind w:firstLine="0"/>
              <w:rPr>
                <w:rFonts w:ascii="Arial" w:hAnsi="Arial" w:cs="Arial"/>
                <w:bCs/>
                <w:sz w:val="24"/>
                <w:szCs w:val="24"/>
              </w:rPr>
            </w:pPr>
            <w:r w:rsidRPr="00C503AB">
              <w:rPr>
                <w:rFonts w:ascii="Arial" w:hAnsi="Arial" w:cs="Arial"/>
                <w:sz w:val="24"/>
                <w:szCs w:val="24"/>
              </w:rPr>
              <w:t>Pasiūlymą patikslinti pirkimo dokumentus arba prašymus dėl pirkimo dokumentų paaiškinimų tiekėjas turi pateikti ne vėliau kaip:</w:t>
            </w:r>
          </w:p>
        </w:tc>
        <w:tc>
          <w:tcPr>
            <w:tcW w:w="3255" w:type="dxa"/>
          </w:tcPr>
          <w:p w:rsidR="00901F09" w:rsidRPr="00C503AB" w:rsidRDefault="00901F09" w:rsidP="000A0C26">
            <w:pPr>
              <w:ind w:firstLine="0"/>
              <w:rPr>
                <w:rFonts w:ascii="Arial" w:hAnsi="Arial" w:cs="Arial"/>
                <w:sz w:val="24"/>
                <w:szCs w:val="24"/>
              </w:rPr>
            </w:pPr>
            <w:r w:rsidRPr="00C503AB">
              <w:rPr>
                <w:rFonts w:ascii="Arial" w:hAnsi="Arial" w:cs="Arial"/>
                <w:sz w:val="24"/>
                <w:szCs w:val="24"/>
              </w:rPr>
              <w:t xml:space="preserve">Likus </w:t>
            </w:r>
            <w:r w:rsidRPr="00C503AB">
              <w:rPr>
                <w:rFonts w:ascii="Arial" w:hAnsi="Arial" w:cs="Arial"/>
                <w:b/>
                <w:sz w:val="24"/>
                <w:szCs w:val="24"/>
              </w:rPr>
              <w:t>2 darbo dienoms</w:t>
            </w:r>
            <w:r w:rsidRPr="00C503AB">
              <w:rPr>
                <w:rFonts w:ascii="Arial" w:hAnsi="Arial" w:cs="Arial"/>
                <w:sz w:val="24"/>
                <w:szCs w:val="24"/>
              </w:rPr>
              <w:t xml:space="preserve"> iki pasiūlymų pateikimo termino pabaigos.</w:t>
            </w:r>
          </w:p>
        </w:tc>
        <w:tc>
          <w:tcPr>
            <w:tcW w:w="3045" w:type="dxa"/>
          </w:tcPr>
          <w:p w:rsidR="00901F09" w:rsidRPr="00C503AB" w:rsidRDefault="00901F09" w:rsidP="000A0C26">
            <w:pPr>
              <w:ind w:firstLine="34"/>
              <w:rPr>
                <w:rFonts w:ascii="Arial" w:hAnsi="Arial" w:cs="Arial"/>
                <w:color w:val="7030A0"/>
                <w:sz w:val="24"/>
                <w:szCs w:val="24"/>
              </w:rPr>
            </w:pPr>
          </w:p>
          <w:p w:rsidR="00901F09" w:rsidRPr="00C503AB" w:rsidRDefault="00901F09" w:rsidP="000A0C26">
            <w:pPr>
              <w:ind w:firstLine="34"/>
              <w:rPr>
                <w:rFonts w:ascii="Arial" w:hAnsi="Arial" w:cs="Arial"/>
                <w:color w:val="7030A0"/>
                <w:sz w:val="24"/>
                <w:szCs w:val="24"/>
              </w:rPr>
            </w:pPr>
          </w:p>
          <w:p w:rsidR="00901F09" w:rsidRPr="00C503AB" w:rsidRDefault="00901F09" w:rsidP="000A0C26">
            <w:pPr>
              <w:ind w:firstLine="34"/>
              <w:rPr>
                <w:rFonts w:ascii="Arial" w:hAnsi="Arial" w:cs="Arial"/>
                <w:color w:val="7030A0"/>
                <w:sz w:val="24"/>
                <w:szCs w:val="24"/>
              </w:rPr>
            </w:pPr>
          </w:p>
        </w:tc>
      </w:tr>
      <w:tr w:rsidR="00901F09" w:rsidRPr="00C503AB" w:rsidTr="000A0C26">
        <w:trPr>
          <w:trHeight w:val="20"/>
        </w:trPr>
        <w:tc>
          <w:tcPr>
            <w:tcW w:w="600" w:type="dxa"/>
          </w:tcPr>
          <w:p w:rsidR="00901F09" w:rsidRPr="00C503AB" w:rsidRDefault="00901F09" w:rsidP="000A0C26">
            <w:pPr>
              <w:ind w:firstLine="0"/>
              <w:rPr>
                <w:rFonts w:ascii="Arial" w:hAnsi="Arial" w:cs="Arial"/>
                <w:bCs/>
                <w:sz w:val="24"/>
                <w:szCs w:val="24"/>
              </w:rPr>
            </w:pPr>
            <w:r w:rsidRPr="00C503AB">
              <w:rPr>
                <w:rFonts w:ascii="Arial" w:hAnsi="Arial" w:cs="Arial"/>
                <w:bCs/>
                <w:sz w:val="24"/>
                <w:szCs w:val="24"/>
              </w:rPr>
              <w:t>3.</w:t>
            </w:r>
          </w:p>
        </w:tc>
        <w:tc>
          <w:tcPr>
            <w:tcW w:w="3090" w:type="dxa"/>
          </w:tcPr>
          <w:p w:rsidR="00901F09" w:rsidRPr="00C503AB" w:rsidRDefault="00901F09" w:rsidP="000A0C26">
            <w:pPr>
              <w:ind w:firstLine="0"/>
              <w:rPr>
                <w:rFonts w:ascii="Arial" w:hAnsi="Arial" w:cs="Arial"/>
                <w:sz w:val="24"/>
                <w:szCs w:val="24"/>
              </w:rPr>
            </w:pPr>
            <w:r w:rsidRPr="00C503AB">
              <w:rPr>
                <w:rFonts w:ascii="Arial" w:eastAsia="Arial" w:hAnsi="Arial" w:cs="Arial"/>
                <w:sz w:val="24"/>
                <w:szCs w:val="24"/>
              </w:rPr>
              <w:t xml:space="preserve">Perkančioji organizacija </w:t>
            </w:r>
            <w:r w:rsidRPr="00C503AB">
              <w:rPr>
                <w:rFonts w:ascii="Arial" w:hAnsi="Arial" w:cs="Arial"/>
                <w:sz w:val="24"/>
                <w:szCs w:val="24"/>
              </w:rPr>
              <w:t>pirkimo dokumentų paaiškinimą, patikslinimą pateikia visiems dalyviams:</w:t>
            </w:r>
          </w:p>
        </w:tc>
        <w:tc>
          <w:tcPr>
            <w:tcW w:w="3255" w:type="dxa"/>
          </w:tcPr>
          <w:p w:rsidR="00901F09" w:rsidRPr="00C503AB" w:rsidRDefault="00901F09" w:rsidP="000A0C26">
            <w:pPr>
              <w:ind w:firstLine="0"/>
              <w:rPr>
                <w:rFonts w:ascii="Arial" w:hAnsi="Arial" w:cs="Arial"/>
                <w:sz w:val="24"/>
                <w:szCs w:val="24"/>
              </w:rPr>
            </w:pPr>
            <w:r w:rsidRPr="00C503AB">
              <w:rPr>
                <w:rFonts w:ascii="Arial" w:hAnsi="Arial" w:cs="Arial"/>
                <w:bCs/>
                <w:sz w:val="24"/>
                <w:szCs w:val="24"/>
              </w:rPr>
              <w:t>Likus ne mažiau kaip</w:t>
            </w:r>
            <w:r w:rsidRPr="00C503AB">
              <w:rPr>
                <w:rFonts w:ascii="Arial" w:hAnsi="Arial" w:cs="Arial"/>
                <w:b/>
                <w:sz w:val="24"/>
                <w:szCs w:val="24"/>
              </w:rPr>
              <w:t xml:space="preserve"> 1 darbo dienai</w:t>
            </w:r>
            <w:r w:rsidRPr="00C503AB">
              <w:rPr>
                <w:rFonts w:ascii="Arial" w:hAnsi="Arial" w:cs="Arial"/>
                <w:sz w:val="24"/>
                <w:szCs w:val="24"/>
              </w:rPr>
              <w:t xml:space="preserve"> iki pasiūlymų pateikimo termino pabaigos.</w:t>
            </w:r>
          </w:p>
        </w:tc>
        <w:tc>
          <w:tcPr>
            <w:tcW w:w="3045" w:type="dxa"/>
          </w:tcPr>
          <w:p w:rsidR="00901F09" w:rsidRPr="00C503AB" w:rsidRDefault="00901F09" w:rsidP="000A0C26">
            <w:pPr>
              <w:ind w:firstLine="0"/>
              <w:rPr>
                <w:rFonts w:ascii="Arial" w:hAnsi="Arial" w:cs="Arial"/>
                <w:color w:val="7030A0"/>
                <w:sz w:val="24"/>
                <w:szCs w:val="24"/>
              </w:rPr>
            </w:pPr>
            <w:r w:rsidRPr="00C503AB">
              <w:rPr>
                <w:rFonts w:ascii="Arial" w:hAnsi="Arial" w:cs="Arial"/>
                <w:color w:val="000000"/>
                <w:sz w:val="24"/>
                <w:szCs w:val="24"/>
              </w:rPr>
              <w:t xml:space="preserve">Jei paaiškinimai ar patikslinimai teikiami perkančiosios organizacijos iniciatyva, jų pateikimo terminas nesikeičia. </w:t>
            </w:r>
          </w:p>
        </w:tc>
      </w:tr>
      <w:tr w:rsidR="00901F09" w:rsidRPr="00C503AB" w:rsidTr="000A0C26">
        <w:trPr>
          <w:trHeight w:val="1055"/>
        </w:trPr>
        <w:tc>
          <w:tcPr>
            <w:tcW w:w="600" w:type="dxa"/>
          </w:tcPr>
          <w:p w:rsidR="00901F09" w:rsidRPr="00C503AB" w:rsidRDefault="00901F09" w:rsidP="000A0C26">
            <w:pPr>
              <w:ind w:firstLine="0"/>
              <w:rPr>
                <w:rFonts w:ascii="Arial" w:hAnsi="Arial" w:cs="Arial"/>
                <w:bCs/>
                <w:sz w:val="24"/>
                <w:szCs w:val="24"/>
              </w:rPr>
            </w:pPr>
            <w:r w:rsidRPr="00C503AB">
              <w:rPr>
                <w:rFonts w:ascii="Arial" w:hAnsi="Arial" w:cs="Arial"/>
                <w:bCs/>
                <w:sz w:val="24"/>
                <w:szCs w:val="24"/>
              </w:rPr>
              <w:t>4.</w:t>
            </w:r>
          </w:p>
        </w:tc>
        <w:tc>
          <w:tcPr>
            <w:tcW w:w="3090" w:type="dxa"/>
            <w:hideMark/>
          </w:tcPr>
          <w:p w:rsidR="00901F09" w:rsidRPr="00C503AB" w:rsidRDefault="00901F09" w:rsidP="000A0C26">
            <w:pPr>
              <w:ind w:firstLine="0"/>
              <w:rPr>
                <w:rFonts w:ascii="Arial" w:hAnsi="Arial" w:cs="Arial"/>
                <w:sz w:val="24"/>
                <w:szCs w:val="24"/>
              </w:rPr>
            </w:pPr>
            <w:r w:rsidRPr="00C503AB">
              <w:rPr>
                <w:rFonts w:ascii="Arial" w:hAnsi="Arial" w:cs="Arial"/>
                <w:sz w:val="24"/>
                <w:szCs w:val="24"/>
              </w:rPr>
              <w:t>Pradinis susipažinimas su CVP IS priemonėmis gautais pasiūlymais</w:t>
            </w:r>
          </w:p>
        </w:tc>
        <w:tc>
          <w:tcPr>
            <w:tcW w:w="3255" w:type="dxa"/>
            <w:hideMark/>
          </w:tcPr>
          <w:p w:rsidR="00901F09" w:rsidRPr="00C503AB" w:rsidRDefault="00901F09" w:rsidP="000A0C26">
            <w:pPr>
              <w:ind w:firstLine="34"/>
              <w:rPr>
                <w:rFonts w:ascii="Arial" w:hAnsi="Arial" w:cs="Arial"/>
                <w:sz w:val="24"/>
                <w:szCs w:val="24"/>
              </w:rPr>
            </w:pPr>
            <w:r w:rsidRPr="00C503AB">
              <w:rPr>
                <w:rFonts w:ascii="Arial" w:hAnsi="Arial" w:cs="Arial"/>
                <w:sz w:val="24"/>
                <w:szCs w:val="24"/>
              </w:rPr>
              <w:t xml:space="preserve">Pradedamas ne anksčiau nei </w:t>
            </w:r>
            <w:r w:rsidRPr="00C503AB">
              <w:rPr>
                <w:rFonts w:ascii="Arial" w:hAnsi="Arial" w:cs="Arial"/>
                <w:color w:val="000000" w:themeColor="text1"/>
                <w:sz w:val="24"/>
                <w:szCs w:val="24"/>
              </w:rPr>
              <w:t>po 30 minučių</w:t>
            </w:r>
            <w:r w:rsidRPr="00C503AB">
              <w:rPr>
                <w:rFonts w:ascii="Arial" w:hAnsi="Arial" w:cs="Arial"/>
                <w:sz w:val="24"/>
                <w:szCs w:val="24"/>
              </w:rPr>
              <w:t xml:space="preserve"> po galutinių pasiūlymų pateikimo termino pabaigos</w:t>
            </w:r>
          </w:p>
        </w:tc>
        <w:tc>
          <w:tcPr>
            <w:tcW w:w="3045" w:type="dxa"/>
            <w:hideMark/>
          </w:tcPr>
          <w:p w:rsidR="00901F09" w:rsidRPr="00C503AB" w:rsidRDefault="00901F09" w:rsidP="000A0C26">
            <w:pPr>
              <w:ind w:firstLine="34"/>
              <w:rPr>
                <w:rFonts w:ascii="Arial" w:hAnsi="Arial" w:cs="Arial"/>
                <w:iCs/>
                <w:sz w:val="24"/>
                <w:szCs w:val="24"/>
              </w:rPr>
            </w:pPr>
          </w:p>
        </w:tc>
      </w:tr>
      <w:tr w:rsidR="00901F09" w:rsidRPr="00C503AB" w:rsidTr="000A0C26">
        <w:trPr>
          <w:trHeight w:val="20"/>
        </w:trPr>
        <w:tc>
          <w:tcPr>
            <w:tcW w:w="600" w:type="dxa"/>
          </w:tcPr>
          <w:p w:rsidR="00901F09" w:rsidRPr="00C503AB" w:rsidRDefault="00901F09" w:rsidP="000A0C26">
            <w:pPr>
              <w:ind w:firstLine="0"/>
              <w:rPr>
                <w:rFonts w:ascii="Arial" w:hAnsi="Arial" w:cs="Arial"/>
                <w:bCs/>
                <w:sz w:val="24"/>
                <w:szCs w:val="24"/>
              </w:rPr>
            </w:pPr>
            <w:r w:rsidRPr="00C503AB">
              <w:rPr>
                <w:rFonts w:ascii="Arial" w:hAnsi="Arial" w:cs="Arial"/>
                <w:bCs/>
                <w:sz w:val="24"/>
                <w:szCs w:val="24"/>
              </w:rPr>
              <w:t>5.</w:t>
            </w:r>
          </w:p>
        </w:tc>
        <w:tc>
          <w:tcPr>
            <w:tcW w:w="3090" w:type="dxa"/>
          </w:tcPr>
          <w:p w:rsidR="00901F09" w:rsidRPr="00C503AB" w:rsidRDefault="00901F09" w:rsidP="000A0C26">
            <w:pPr>
              <w:ind w:firstLine="0"/>
              <w:rPr>
                <w:rFonts w:ascii="Arial" w:hAnsi="Arial" w:cs="Arial"/>
                <w:sz w:val="24"/>
                <w:szCs w:val="24"/>
              </w:rPr>
            </w:pPr>
            <w:r w:rsidRPr="00C503AB">
              <w:rPr>
                <w:rFonts w:ascii="Arial" w:hAnsi="Arial" w:cs="Arial"/>
                <w:bCs/>
                <w:sz w:val="24"/>
                <w:szCs w:val="24"/>
              </w:rPr>
              <w:t>Pasiūlymo galiojimo ir pasiūlymo galiojimo užtikrinimo (jei taikoma) terminas ne trumpesnis kaip</w:t>
            </w:r>
          </w:p>
        </w:tc>
        <w:tc>
          <w:tcPr>
            <w:tcW w:w="3255" w:type="dxa"/>
          </w:tcPr>
          <w:p w:rsidR="00901F09" w:rsidRPr="00C503AB" w:rsidRDefault="00901F09" w:rsidP="000A0C26">
            <w:pPr>
              <w:ind w:firstLine="34"/>
              <w:rPr>
                <w:rFonts w:ascii="Arial" w:hAnsi="Arial" w:cs="Arial"/>
                <w:sz w:val="24"/>
                <w:szCs w:val="24"/>
              </w:rPr>
            </w:pPr>
            <w:r w:rsidRPr="00C503AB">
              <w:rPr>
                <w:rFonts w:ascii="Arial" w:hAnsi="Arial" w:cs="Arial"/>
                <w:sz w:val="24"/>
                <w:szCs w:val="24"/>
              </w:rPr>
              <w:t>90 (devyniasdešimt) dienų</w:t>
            </w:r>
            <w:r w:rsidRPr="00C503AB">
              <w:rPr>
                <w:rFonts w:ascii="Arial" w:hAnsi="Arial" w:cs="Arial"/>
                <w:color w:val="00B050"/>
                <w:sz w:val="24"/>
                <w:szCs w:val="24"/>
              </w:rPr>
              <w:t xml:space="preserve"> </w:t>
            </w:r>
            <w:r w:rsidRPr="00C503AB">
              <w:rPr>
                <w:rFonts w:ascii="Arial" w:hAnsi="Arial" w:cs="Arial"/>
                <w:sz w:val="24"/>
                <w:szCs w:val="24"/>
              </w:rPr>
              <w:t xml:space="preserve">nuo pasiūlymų pateikimo galutinio termino pabaigos. </w:t>
            </w:r>
          </w:p>
        </w:tc>
        <w:tc>
          <w:tcPr>
            <w:tcW w:w="3045" w:type="dxa"/>
          </w:tcPr>
          <w:p w:rsidR="00901F09" w:rsidRPr="00C503AB" w:rsidRDefault="00901F09" w:rsidP="000A0C26">
            <w:pPr>
              <w:ind w:firstLine="34"/>
              <w:rPr>
                <w:rFonts w:ascii="Arial" w:hAnsi="Arial" w:cs="Arial"/>
                <w:sz w:val="24"/>
                <w:szCs w:val="24"/>
              </w:rPr>
            </w:pPr>
          </w:p>
        </w:tc>
      </w:tr>
      <w:tr w:rsidR="00901F09" w:rsidRPr="00C503AB" w:rsidTr="000A0C26">
        <w:trPr>
          <w:trHeight w:val="20"/>
        </w:trPr>
        <w:tc>
          <w:tcPr>
            <w:tcW w:w="600" w:type="dxa"/>
          </w:tcPr>
          <w:p w:rsidR="00901F09" w:rsidRPr="00C503AB" w:rsidRDefault="00901F09" w:rsidP="000A0C26">
            <w:pPr>
              <w:ind w:firstLine="0"/>
              <w:rPr>
                <w:rFonts w:ascii="Arial" w:hAnsi="Arial" w:cs="Arial"/>
                <w:bCs/>
                <w:sz w:val="24"/>
                <w:szCs w:val="24"/>
              </w:rPr>
            </w:pPr>
            <w:r w:rsidRPr="00C503AB">
              <w:rPr>
                <w:rFonts w:ascii="Arial" w:hAnsi="Arial" w:cs="Arial"/>
                <w:bCs/>
                <w:sz w:val="24"/>
                <w:szCs w:val="24"/>
              </w:rPr>
              <w:t>6.</w:t>
            </w:r>
          </w:p>
        </w:tc>
        <w:tc>
          <w:tcPr>
            <w:tcW w:w="3090" w:type="dxa"/>
          </w:tcPr>
          <w:p w:rsidR="00901F09" w:rsidRPr="00C503AB" w:rsidRDefault="00901F09" w:rsidP="000A0C26">
            <w:pPr>
              <w:ind w:firstLine="0"/>
              <w:rPr>
                <w:rFonts w:ascii="Arial" w:hAnsi="Arial" w:cs="Arial"/>
                <w:sz w:val="24"/>
                <w:szCs w:val="24"/>
              </w:rPr>
            </w:pPr>
            <w:r w:rsidRPr="00C503AB">
              <w:rPr>
                <w:rFonts w:ascii="Arial" w:eastAsia="Arial" w:hAnsi="Arial" w:cs="Arial"/>
                <w:sz w:val="24"/>
                <w:szCs w:val="24"/>
              </w:rPr>
              <w:t>Perkančioji organizacija</w:t>
            </w:r>
            <w:r w:rsidRPr="00C503AB">
              <w:rPr>
                <w:rFonts w:ascii="Arial" w:hAnsi="Arial" w:cs="Arial"/>
                <w:sz w:val="24"/>
                <w:szCs w:val="24"/>
              </w:rPr>
              <w:t xml:space="preserve"> atsako dalyviui, ar jis sutinka priimti dalyvio siūlomą pasiūlymo galiojimo užtikrinimą patvirtinantį dokumentą ne vėliau kaip per</w:t>
            </w:r>
          </w:p>
        </w:tc>
        <w:tc>
          <w:tcPr>
            <w:tcW w:w="3255" w:type="dxa"/>
          </w:tcPr>
          <w:p w:rsidR="00901F09" w:rsidRPr="00C503AB" w:rsidRDefault="00901F09" w:rsidP="000A0C26">
            <w:pPr>
              <w:ind w:firstLine="34"/>
              <w:rPr>
                <w:rFonts w:ascii="Arial" w:hAnsi="Arial" w:cs="Arial"/>
                <w:sz w:val="24"/>
                <w:szCs w:val="24"/>
              </w:rPr>
            </w:pPr>
            <w:r w:rsidRPr="00C503AB">
              <w:rPr>
                <w:rFonts w:ascii="Arial" w:hAnsi="Arial" w:cs="Arial"/>
                <w:iCs/>
                <w:sz w:val="24"/>
                <w:szCs w:val="24"/>
              </w:rPr>
              <w:t xml:space="preserve">3 (tris) darbo dienas </w:t>
            </w:r>
            <w:r w:rsidRPr="00C503AB">
              <w:rPr>
                <w:rFonts w:ascii="Arial" w:hAnsi="Arial" w:cs="Arial"/>
                <w:sz w:val="24"/>
                <w:szCs w:val="24"/>
              </w:rPr>
              <w:t>nuo prašymo gavimo dienos</w:t>
            </w:r>
          </w:p>
          <w:p w:rsidR="00901F09" w:rsidRPr="00C503AB" w:rsidRDefault="00901F09" w:rsidP="000A0C26">
            <w:pPr>
              <w:ind w:firstLine="34"/>
              <w:rPr>
                <w:rFonts w:ascii="Arial" w:hAnsi="Arial" w:cs="Arial"/>
                <w:sz w:val="24"/>
                <w:szCs w:val="24"/>
              </w:rPr>
            </w:pPr>
          </w:p>
        </w:tc>
        <w:tc>
          <w:tcPr>
            <w:tcW w:w="3045" w:type="dxa"/>
          </w:tcPr>
          <w:p w:rsidR="00901F09" w:rsidRPr="00C503AB" w:rsidRDefault="00901F09" w:rsidP="000A0C26">
            <w:pPr>
              <w:ind w:firstLine="34"/>
              <w:rPr>
                <w:rFonts w:ascii="Arial" w:hAnsi="Arial" w:cs="Arial"/>
                <w:sz w:val="24"/>
                <w:szCs w:val="24"/>
              </w:rPr>
            </w:pPr>
            <w:r w:rsidRPr="00C503AB">
              <w:rPr>
                <w:rFonts w:ascii="Arial" w:hAnsi="Arial" w:cs="Arial"/>
                <w:sz w:val="24"/>
                <w:szCs w:val="24"/>
              </w:rPr>
              <w:t>NETAIKOMA</w:t>
            </w:r>
          </w:p>
        </w:tc>
      </w:tr>
      <w:tr w:rsidR="00901F09" w:rsidRPr="00C503AB" w:rsidTr="000A0C26">
        <w:trPr>
          <w:trHeight w:val="20"/>
        </w:trPr>
        <w:tc>
          <w:tcPr>
            <w:tcW w:w="600" w:type="dxa"/>
          </w:tcPr>
          <w:p w:rsidR="00901F09" w:rsidRPr="00C503AB" w:rsidRDefault="00901F09" w:rsidP="000A0C26">
            <w:pPr>
              <w:ind w:firstLine="0"/>
              <w:rPr>
                <w:rFonts w:ascii="Arial" w:hAnsi="Arial" w:cs="Arial"/>
                <w:bCs/>
                <w:sz w:val="24"/>
                <w:szCs w:val="24"/>
              </w:rPr>
            </w:pPr>
            <w:r w:rsidRPr="00C503AB">
              <w:rPr>
                <w:rFonts w:ascii="Arial" w:hAnsi="Arial" w:cs="Arial"/>
                <w:bCs/>
                <w:sz w:val="24"/>
                <w:szCs w:val="24"/>
              </w:rPr>
              <w:t>7.</w:t>
            </w:r>
          </w:p>
        </w:tc>
        <w:tc>
          <w:tcPr>
            <w:tcW w:w="3090" w:type="dxa"/>
          </w:tcPr>
          <w:p w:rsidR="00901F09" w:rsidRPr="00C503AB" w:rsidRDefault="00901F09" w:rsidP="000A0C26">
            <w:pPr>
              <w:ind w:firstLine="0"/>
              <w:rPr>
                <w:rFonts w:ascii="Arial" w:hAnsi="Arial" w:cs="Arial"/>
                <w:sz w:val="24"/>
                <w:szCs w:val="24"/>
              </w:rPr>
            </w:pPr>
            <w:r w:rsidRPr="00C503AB">
              <w:rPr>
                <w:rFonts w:ascii="Arial" w:hAnsi="Arial" w:cs="Arial"/>
                <w:sz w:val="24"/>
                <w:szCs w:val="24"/>
              </w:rPr>
              <w:t>Pasiūlymo galiojimo užtikrinimas pirkimo dalyviui grąžinamas (arba atsisakoma teisių į jį) per</w:t>
            </w:r>
          </w:p>
        </w:tc>
        <w:tc>
          <w:tcPr>
            <w:tcW w:w="3255" w:type="dxa"/>
          </w:tcPr>
          <w:p w:rsidR="00901F09" w:rsidRPr="00C503AB" w:rsidRDefault="00901F09" w:rsidP="000A0C26">
            <w:pPr>
              <w:ind w:firstLine="34"/>
              <w:rPr>
                <w:rFonts w:ascii="Arial" w:hAnsi="Arial" w:cs="Arial"/>
                <w:sz w:val="24"/>
                <w:szCs w:val="24"/>
              </w:rPr>
            </w:pPr>
            <w:r w:rsidRPr="00C503AB">
              <w:rPr>
                <w:rFonts w:ascii="Arial" w:hAnsi="Arial" w:cs="Arial"/>
                <w:iCs/>
                <w:sz w:val="24"/>
                <w:szCs w:val="24"/>
              </w:rPr>
              <w:t xml:space="preserve">5  (penkias) darbo dienas </w:t>
            </w:r>
            <w:r w:rsidRPr="00C503AB">
              <w:rPr>
                <w:rFonts w:ascii="Arial" w:hAnsi="Arial" w:cs="Arial"/>
                <w:sz w:val="24"/>
                <w:szCs w:val="24"/>
              </w:rPr>
              <w:t>nuo prašymo gavimo dienos</w:t>
            </w:r>
          </w:p>
          <w:p w:rsidR="00901F09" w:rsidRPr="00C503AB" w:rsidRDefault="00901F09" w:rsidP="000A0C26">
            <w:pPr>
              <w:ind w:firstLine="34"/>
              <w:rPr>
                <w:rFonts w:ascii="Arial" w:hAnsi="Arial" w:cs="Arial"/>
                <w:sz w:val="24"/>
                <w:szCs w:val="24"/>
              </w:rPr>
            </w:pPr>
          </w:p>
        </w:tc>
        <w:tc>
          <w:tcPr>
            <w:tcW w:w="3045" w:type="dxa"/>
          </w:tcPr>
          <w:p w:rsidR="00901F09" w:rsidRPr="00C503AB" w:rsidRDefault="00901F09" w:rsidP="000A0C26">
            <w:pPr>
              <w:ind w:firstLine="34"/>
              <w:rPr>
                <w:rFonts w:ascii="Arial" w:hAnsi="Arial" w:cs="Arial"/>
                <w:sz w:val="24"/>
                <w:szCs w:val="24"/>
              </w:rPr>
            </w:pPr>
            <w:r w:rsidRPr="00C503AB">
              <w:rPr>
                <w:rFonts w:ascii="Arial" w:hAnsi="Arial" w:cs="Arial"/>
                <w:sz w:val="24"/>
                <w:szCs w:val="24"/>
              </w:rPr>
              <w:t>NETAIKOMA</w:t>
            </w:r>
          </w:p>
        </w:tc>
      </w:tr>
      <w:tr w:rsidR="00901F09" w:rsidRPr="00C503AB" w:rsidTr="000A0C26">
        <w:trPr>
          <w:trHeight w:val="20"/>
        </w:trPr>
        <w:tc>
          <w:tcPr>
            <w:tcW w:w="600" w:type="dxa"/>
          </w:tcPr>
          <w:p w:rsidR="00901F09" w:rsidRPr="00C503AB" w:rsidRDefault="00901F09" w:rsidP="000A0C26">
            <w:pPr>
              <w:ind w:firstLine="0"/>
              <w:rPr>
                <w:rFonts w:ascii="Arial" w:hAnsi="Arial" w:cs="Arial"/>
                <w:bCs/>
                <w:sz w:val="24"/>
                <w:szCs w:val="24"/>
              </w:rPr>
            </w:pPr>
            <w:r w:rsidRPr="00C503AB">
              <w:rPr>
                <w:rFonts w:ascii="Arial" w:hAnsi="Arial" w:cs="Arial"/>
                <w:bCs/>
                <w:sz w:val="24"/>
                <w:szCs w:val="24"/>
              </w:rPr>
              <w:t>8.</w:t>
            </w:r>
          </w:p>
        </w:tc>
        <w:tc>
          <w:tcPr>
            <w:tcW w:w="3090" w:type="dxa"/>
          </w:tcPr>
          <w:p w:rsidR="00901F09" w:rsidRPr="00C503AB" w:rsidRDefault="00901F09" w:rsidP="000A0C26">
            <w:pPr>
              <w:ind w:firstLine="0"/>
              <w:rPr>
                <w:rFonts w:ascii="Arial" w:hAnsi="Arial" w:cs="Arial"/>
                <w:sz w:val="24"/>
                <w:szCs w:val="24"/>
              </w:rPr>
            </w:pPr>
            <w:r w:rsidRPr="00C503AB">
              <w:rPr>
                <w:rFonts w:ascii="Arial" w:eastAsia="Arial" w:hAnsi="Arial" w:cs="Arial"/>
                <w:sz w:val="24"/>
                <w:szCs w:val="24"/>
              </w:rPr>
              <w:t>Perkančioji organizacija</w:t>
            </w:r>
            <w:r w:rsidRPr="00C503AB">
              <w:rPr>
                <w:rFonts w:ascii="Arial" w:hAnsi="Arial" w:cs="Arial"/>
                <w:sz w:val="24"/>
                <w:szCs w:val="24"/>
              </w:rPr>
              <w:t xml:space="preserve"> informuoja dalyvius apie EBVPD vertinimo rezultatus, jeigu taikoma, ne vėliau kaip per</w:t>
            </w:r>
          </w:p>
        </w:tc>
        <w:tc>
          <w:tcPr>
            <w:tcW w:w="3255" w:type="dxa"/>
          </w:tcPr>
          <w:p w:rsidR="00901F09" w:rsidRPr="00C503AB" w:rsidRDefault="00901F09" w:rsidP="000A0C26">
            <w:pPr>
              <w:ind w:firstLine="34"/>
              <w:rPr>
                <w:rFonts w:ascii="Arial" w:hAnsi="Arial" w:cs="Arial"/>
                <w:sz w:val="24"/>
                <w:szCs w:val="24"/>
              </w:rPr>
            </w:pPr>
            <w:r w:rsidRPr="00C503AB">
              <w:rPr>
                <w:rFonts w:ascii="Arial" w:hAnsi="Arial" w:cs="Arial"/>
                <w:bCs/>
                <w:sz w:val="24"/>
                <w:szCs w:val="24"/>
              </w:rPr>
              <w:t>3 (tris) darbo dienas nuo sprendimo priėmimo dienos</w:t>
            </w:r>
          </w:p>
        </w:tc>
        <w:tc>
          <w:tcPr>
            <w:tcW w:w="3045" w:type="dxa"/>
          </w:tcPr>
          <w:p w:rsidR="00901F09" w:rsidRPr="00C503AB" w:rsidRDefault="00901F09" w:rsidP="000A0C26">
            <w:pPr>
              <w:ind w:firstLine="34"/>
              <w:rPr>
                <w:rFonts w:ascii="Arial" w:hAnsi="Arial" w:cs="Arial"/>
                <w:sz w:val="24"/>
                <w:szCs w:val="24"/>
              </w:rPr>
            </w:pPr>
            <w:r w:rsidRPr="00C503AB">
              <w:rPr>
                <w:rFonts w:ascii="Arial" w:hAnsi="Arial" w:cs="Arial"/>
                <w:sz w:val="24"/>
                <w:szCs w:val="24"/>
              </w:rPr>
              <w:t>NETAIKOMA</w:t>
            </w:r>
          </w:p>
        </w:tc>
      </w:tr>
      <w:tr w:rsidR="00901F09" w:rsidRPr="00C503AB" w:rsidTr="000A0C26">
        <w:trPr>
          <w:trHeight w:val="20"/>
        </w:trPr>
        <w:tc>
          <w:tcPr>
            <w:tcW w:w="600" w:type="dxa"/>
          </w:tcPr>
          <w:p w:rsidR="00901F09" w:rsidRPr="00C503AB" w:rsidRDefault="00901F09" w:rsidP="000A0C26">
            <w:pPr>
              <w:ind w:firstLine="0"/>
              <w:rPr>
                <w:rFonts w:ascii="Arial" w:hAnsi="Arial" w:cs="Arial"/>
                <w:bCs/>
                <w:sz w:val="24"/>
                <w:szCs w:val="24"/>
              </w:rPr>
            </w:pPr>
            <w:r w:rsidRPr="00C503AB">
              <w:rPr>
                <w:rFonts w:ascii="Arial" w:hAnsi="Arial" w:cs="Arial"/>
                <w:bCs/>
                <w:sz w:val="24"/>
                <w:szCs w:val="24"/>
              </w:rPr>
              <w:t>9.</w:t>
            </w:r>
          </w:p>
        </w:tc>
        <w:tc>
          <w:tcPr>
            <w:tcW w:w="3090" w:type="dxa"/>
            <w:hideMark/>
          </w:tcPr>
          <w:p w:rsidR="00901F09" w:rsidRPr="00C503AB" w:rsidRDefault="00901F09" w:rsidP="000A0C26">
            <w:pPr>
              <w:ind w:firstLine="0"/>
              <w:rPr>
                <w:rFonts w:ascii="Arial" w:hAnsi="Arial" w:cs="Arial"/>
                <w:sz w:val="24"/>
                <w:szCs w:val="24"/>
              </w:rPr>
            </w:pPr>
            <w:r w:rsidRPr="00C503AB">
              <w:rPr>
                <w:rFonts w:ascii="Arial" w:eastAsia="Arial" w:hAnsi="Arial" w:cs="Arial"/>
                <w:sz w:val="24"/>
                <w:szCs w:val="24"/>
              </w:rPr>
              <w:t>Perkančioji organizacija</w:t>
            </w:r>
            <w:r w:rsidRPr="00C503AB">
              <w:rPr>
                <w:rFonts w:ascii="Arial" w:hAnsi="Arial" w:cs="Arial"/>
                <w:sz w:val="24"/>
                <w:szCs w:val="24"/>
              </w:rPr>
              <w:t xml:space="preserve"> dalyviams praneša apie </w:t>
            </w:r>
            <w:r w:rsidRPr="00C503AB">
              <w:rPr>
                <w:rFonts w:ascii="Arial" w:hAnsi="Arial" w:cs="Arial"/>
                <w:sz w:val="24"/>
                <w:szCs w:val="24"/>
              </w:rPr>
              <w:lastRenderedPageBreak/>
              <w:t>priimtą sprendimą nustatyti laimėjusį pasiūlymą, dėl kurio bus sudaroma sutartis ne vėliau kaip per</w:t>
            </w:r>
          </w:p>
        </w:tc>
        <w:tc>
          <w:tcPr>
            <w:tcW w:w="3255" w:type="dxa"/>
            <w:hideMark/>
          </w:tcPr>
          <w:p w:rsidR="00901F09" w:rsidRPr="00C503AB" w:rsidRDefault="00901F09" w:rsidP="000A0C26">
            <w:pPr>
              <w:ind w:firstLine="34"/>
              <w:rPr>
                <w:rFonts w:ascii="Arial" w:hAnsi="Arial" w:cs="Arial"/>
                <w:bCs/>
                <w:sz w:val="24"/>
                <w:szCs w:val="24"/>
              </w:rPr>
            </w:pPr>
            <w:r w:rsidRPr="00C503AB">
              <w:rPr>
                <w:rFonts w:ascii="Arial" w:hAnsi="Arial" w:cs="Arial"/>
                <w:bCs/>
                <w:sz w:val="24"/>
                <w:szCs w:val="24"/>
              </w:rPr>
              <w:lastRenderedPageBreak/>
              <w:t>3 (tris) darbo dienas nuo sprendimo priėmimo dienos</w:t>
            </w:r>
          </w:p>
        </w:tc>
        <w:tc>
          <w:tcPr>
            <w:tcW w:w="3045" w:type="dxa"/>
            <w:hideMark/>
          </w:tcPr>
          <w:p w:rsidR="00901F09" w:rsidRPr="00C503AB" w:rsidRDefault="00901F09" w:rsidP="000A0C26">
            <w:pPr>
              <w:ind w:firstLine="34"/>
              <w:rPr>
                <w:rFonts w:ascii="Arial" w:hAnsi="Arial" w:cs="Arial"/>
                <w:sz w:val="24"/>
                <w:szCs w:val="24"/>
              </w:rPr>
            </w:pPr>
          </w:p>
        </w:tc>
      </w:tr>
      <w:tr w:rsidR="00901F09" w:rsidRPr="00C503AB" w:rsidTr="000A0C26">
        <w:trPr>
          <w:trHeight w:val="20"/>
        </w:trPr>
        <w:tc>
          <w:tcPr>
            <w:tcW w:w="600" w:type="dxa"/>
          </w:tcPr>
          <w:p w:rsidR="00901F09" w:rsidRPr="00C503AB" w:rsidRDefault="00901F09" w:rsidP="000A0C26">
            <w:pPr>
              <w:ind w:firstLine="0"/>
              <w:rPr>
                <w:rFonts w:ascii="Arial" w:hAnsi="Arial" w:cs="Arial"/>
                <w:bCs/>
                <w:sz w:val="24"/>
                <w:szCs w:val="24"/>
              </w:rPr>
            </w:pPr>
            <w:r w:rsidRPr="00C503AB">
              <w:rPr>
                <w:rFonts w:ascii="Arial" w:hAnsi="Arial" w:cs="Arial"/>
                <w:bCs/>
                <w:sz w:val="24"/>
                <w:szCs w:val="24"/>
              </w:rPr>
              <w:t>10.</w:t>
            </w:r>
          </w:p>
        </w:tc>
        <w:tc>
          <w:tcPr>
            <w:tcW w:w="3090" w:type="dxa"/>
            <w:hideMark/>
          </w:tcPr>
          <w:p w:rsidR="00901F09" w:rsidRPr="00C503AB" w:rsidRDefault="00901F09" w:rsidP="000A0C26">
            <w:pPr>
              <w:ind w:firstLine="0"/>
              <w:rPr>
                <w:rFonts w:ascii="Arial" w:hAnsi="Arial" w:cs="Arial"/>
                <w:color w:val="000000"/>
                <w:sz w:val="24"/>
                <w:szCs w:val="24"/>
                <w:shd w:val="clear" w:color="auto" w:fill="FFFFFF"/>
              </w:rPr>
            </w:pPr>
            <w:r w:rsidRPr="00C503AB">
              <w:rPr>
                <w:rFonts w:ascii="Arial" w:hAnsi="Arial" w:cs="Arial"/>
                <w:color w:val="000000"/>
                <w:sz w:val="24"/>
                <w:szCs w:val="24"/>
                <w:shd w:val="clear" w:color="auto" w:fill="FFFFFF"/>
              </w:rPr>
              <w:t xml:space="preserve">Dalyvis turi teisę pateikti pretenziją </w:t>
            </w:r>
            <w:r w:rsidRPr="00C503AB">
              <w:rPr>
                <w:rFonts w:ascii="Arial" w:eastAsia="Arial" w:hAnsi="Arial" w:cs="Arial"/>
                <w:sz w:val="24"/>
                <w:szCs w:val="24"/>
              </w:rPr>
              <w:t xml:space="preserve">perkančiajai organizacijai </w:t>
            </w:r>
            <w:r w:rsidRPr="00C503AB">
              <w:rPr>
                <w:rFonts w:ascii="Arial" w:hAnsi="Arial" w:cs="Arial"/>
                <w:sz w:val="24"/>
                <w:szCs w:val="24"/>
                <w:shd w:val="clear" w:color="auto" w:fill="FFFFFF"/>
              </w:rPr>
              <w:t xml:space="preserve">pateikti prašymą ar </w:t>
            </w:r>
            <w:r w:rsidRPr="00C503AB">
              <w:rPr>
                <w:rFonts w:ascii="Arial" w:hAnsi="Arial" w:cs="Arial"/>
                <w:color w:val="000000"/>
                <w:sz w:val="24"/>
                <w:szCs w:val="24"/>
                <w:shd w:val="clear" w:color="auto" w:fill="FFFFFF"/>
              </w:rPr>
              <w:t xml:space="preserve">pareikšti ieškinį teismui </w:t>
            </w:r>
            <w:r w:rsidRPr="00C503AB">
              <w:rPr>
                <w:rFonts w:ascii="Arial" w:hAnsi="Arial" w:cs="Arial"/>
                <w:sz w:val="24"/>
                <w:szCs w:val="24"/>
              </w:rPr>
              <w:t>ne vėliau kaip per</w:t>
            </w:r>
          </w:p>
        </w:tc>
        <w:tc>
          <w:tcPr>
            <w:tcW w:w="3255" w:type="dxa"/>
            <w:hideMark/>
          </w:tcPr>
          <w:p w:rsidR="00901F09" w:rsidRPr="00C503AB" w:rsidRDefault="00901F09" w:rsidP="000A0C26">
            <w:pPr>
              <w:ind w:firstLine="34"/>
              <w:rPr>
                <w:rFonts w:ascii="Arial" w:hAnsi="Arial" w:cs="Arial"/>
                <w:sz w:val="24"/>
                <w:szCs w:val="24"/>
              </w:rPr>
            </w:pPr>
            <w:r w:rsidRPr="00C503AB">
              <w:rPr>
                <w:rFonts w:ascii="Arial" w:hAnsi="Arial" w:cs="Arial"/>
                <w:sz w:val="24"/>
                <w:szCs w:val="24"/>
              </w:rPr>
              <w:t xml:space="preserve">5 (penkias) darbo dienas nuo </w:t>
            </w:r>
            <w:r w:rsidRPr="00C503AB">
              <w:rPr>
                <w:rFonts w:ascii="Arial" w:eastAsia="Arial" w:hAnsi="Arial" w:cs="Arial"/>
                <w:sz w:val="24"/>
                <w:szCs w:val="24"/>
              </w:rPr>
              <w:t xml:space="preserve">perkančiosios organizacijos </w:t>
            </w:r>
            <w:r w:rsidRPr="00C503AB">
              <w:rPr>
                <w:rFonts w:ascii="Arial" w:hAnsi="Arial" w:cs="Arial"/>
                <w:sz w:val="24"/>
                <w:szCs w:val="24"/>
              </w:rPr>
              <w:t xml:space="preserve">pranešimo raštu apie jos priimtą sprendimą išsiuntimo tiekėjams dienos arba nuo paskelbimo apie </w:t>
            </w:r>
            <w:r w:rsidRPr="00C503AB">
              <w:rPr>
                <w:rFonts w:ascii="Arial" w:eastAsia="Arial" w:hAnsi="Arial" w:cs="Arial"/>
                <w:sz w:val="24"/>
                <w:szCs w:val="24"/>
              </w:rPr>
              <w:t xml:space="preserve"> perkančiosios organizacijos </w:t>
            </w:r>
            <w:r w:rsidRPr="00C503AB">
              <w:rPr>
                <w:rFonts w:ascii="Arial" w:hAnsi="Arial" w:cs="Arial"/>
                <w:sz w:val="24"/>
                <w:szCs w:val="24"/>
              </w:rPr>
              <w:t xml:space="preserve">priimtus sprendimus dienos, jei VPĮ nenumato reikalavimo raštu informuoti tiekėjus apie </w:t>
            </w:r>
            <w:r w:rsidRPr="00C503AB">
              <w:rPr>
                <w:rFonts w:ascii="Arial" w:eastAsia="Arial" w:hAnsi="Arial" w:cs="Arial"/>
                <w:sz w:val="24"/>
                <w:szCs w:val="24"/>
              </w:rPr>
              <w:t xml:space="preserve"> perkančiosios organizacijos </w:t>
            </w:r>
            <w:r w:rsidRPr="00C503AB">
              <w:rPr>
                <w:rFonts w:ascii="Arial" w:hAnsi="Arial" w:cs="Arial"/>
                <w:sz w:val="24"/>
                <w:szCs w:val="24"/>
              </w:rPr>
              <w:t>priimtus sprendimus;</w:t>
            </w:r>
          </w:p>
          <w:p w:rsidR="00901F09" w:rsidRPr="00C503AB" w:rsidRDefault="00901F09" w:rsidP="000A0C26">
            <w:pPr>
              <w:ind w:firstLine="34"/>
              <w:rPr>
                <w:rFonts w:ascii="Arial" w:hAnsi="Arial" w:cs="Arial"/>
                <w:sz w:val="24"/>
                <w:szCs w:val="24"/>
              </w:rPr>
            </w:pPr>
            <w:r w:rsidRPr="00C503AB">
              <w:rPr>
                <w:rFonts w:ascii="Arial" w:hAnsi="Arial" w:cs="Arial"/>
                <w:sz w:val="24"/>
                <w:szCs w:val="24"/>
              </w:rPr>
              <w:t>15 (penkiolika) dienų nuo pranešimo išsiuntimo tiekėjams dienos, jeigu šis pranešimas nebuvo siunčiamas elektroninėmis priemonėmis</w:t>
            </w:r>
          </w:p>
        </w:tc>
        <w:tc>
          <w:tcPr>
            <w:tcW w:w="3045" w:type="dxa"/>
            <w:hideMark/>
          </w:tcPr>
          <w:p w:rsidR="00901F09" w:rsidRPr="00C503AB" w:rsidRDefault="00901F09" w:rsidP="000A0C26">
            <w:pPr>
              <w:ind w:firstLine="34"/>
              <w:rPr>
                <w:rFonts w:ascii="Arial" w:hAnsi="Arial" w:cs="Arial"/>
                <w:bCs/>
                <w:color w:val="7030A0"/>
                <w:sz w:val="24"/>
                <w:szCs w:val="24"/>
              </w:rPr>
            </w:pPr>
          </w:p>
        </w:tc>
      </w:tr>
      <w:tr w:rsidR="00901F09" w:rsidRPr="00C503AB" w:rsidTr="000A0C26">
        <w:trPr>
          <w:trHeight w:val="20"/>
        </w:trPr>
        <w:tc>
          <w:tcPr>
            <w:tcW w:w="600" w:type="dxa"/>
          </w:tcPr>
          <w:p w:rsidR="00901F09" w:rsidRPr="00C503AB" w:rsidRDefault="00901F09" w:rsidP="000A0C26">
            <w:pPr>
              <w:ind w:firstLine="0"/>
              <w:rPr>
                <w:rFonts w:ascii="Arial" w:hAnsi="Arial" w:cs="Arial"/>
                <w:sz w:val="24"/>
                <w:szCs w:val="24"/>
              </w:rPr>
            </w:pPr>
            <w:r w:rsidRPr="00C503AB">
              <w:rPr>
                <w:rFonts w:ascii="Arial" w:hAnsi="Arial" w:cs="Arial"/>
                <w:sz w:val="24"/>
                <w:szCs w:val="24"/>
              </w:rPr>
              <w:t>11.</w:t>
            </w:r>
          </w:p>
        </w:tc>
        <w:tc>
          <w:tcPr>
            <w:tcW w:w="3090" w:type="dxa"/>
            <w:hideMark/>
          </w:tcPr>
          <w:p w:rsidR="00901F09" w:rsidRPr="00C503AB" w:rsidRDefault="00901F09" w:rsidP="000A0C26">
            <w:pPr>
              <w:ind w:firstLine="0"/>
              <w:rPr>
                <w:rFonts w:ascii="Arial" w:hAnsi="Arial" w:cs="Arial"/>
                <w:sz w:val="24"/>
                <w:szCs w:val="24"/>
              </w:rPr>
            </w:pPr>
            <w:r w:rsidRPr="00C503AB">
              <w:rPr>
                <w:rFonts w:ascii="Arial" w:eastAsia="Arial" w:hAnsi="Arial" w:cs="Arial"/>
                <w:color w:val="0078D4"/>
                <w:sz w:val="24"/>
                <w:szCs w:val="24"/>
              </w:rPr>
              <w:t xml:space="preserve"> </w:t>
            </w:r>
            <w:r w:rsidRPr="00C503AB">
              <w:rPr>
                <w:rFonts w:ascii="Arial" w:eastAsia="Arial" w:hAnsi="Arial" w:cs="Arial"/>
                <w:sz w:val="24"/>
                <w:szCs w:val="24"/>
              </w:rPr>
              <w:t xml:space="preserve">Perkančioji organizacija </w:t>
            </w:r>
            <w:r w:rsidRPr="00C503AB">
              <w:rPr>
                <w:rFonts w:ascii="Arial" w:hAnsi="Arial" w:cs="Arial"/>
                <w:sz w:val="24"/>
                <w:szCs w:val="24"/>
              </w:rPr>
              <w:t>privalo išnagrinėti dalyvio pretenziją, priimti motyvuotą sprendimą ir apie jį, taip pat apie anksčiau praneštų pirkimo procedūros terminų pasikeitimą raštu pranešti pretenziją pateikusiam dalyviui ir suinteresuotiems dalyviams ne vėliau kaip per</w:t>
            </w:r>
          </w:p>
        </w:tc>
        <w:tc>
          <w:tcPr>
            <w:tcW w:w="3255" w:type="dxa"/>
            <w:hideMark/>
          </w:tcPr>
          <w:p w:rsidR="00901F09" w:rsidRPr="00C503AB" w:rsidRDefault="00901F09" w:rsidP="000A0C26">
            <w:pPr>
              <w:ind w:firstLine="34"/>
              <w:rPr>
                <w:rFonts w:ascii="Arial" w:hAnsi="Arial" w:cs="Arial"/>
                <w:sz w:val="24"/>
                <w:szCs w:val="24"/>
              </w:rPr>
            </w:pPr>
            <w:r w:rsidRPr="00C503AB">
              <w:rPr>
                <w:rFonts w:ascii="Arial" w:hAnsi="Arial" w:cs="Arial"/>
                <w:sz w:val="24"/>
                <w:szCs w:val="24"/>
              </w:rPr>
              <w:t>6 (šešias) darbo dienas nuo pretenzijos gavimo dienos</w:t>
            </w:r>
          </w:p>
        </w:tc>
        <w:tc>
          <w:tcPr>
            <w:tcW w:w="3045" w:type="dxa"/>
            <w:hideMark/>
          </w:tcPr>
          <w:p w:rsidR="00901F09" w:rsidRPr="00C503AB" w:rsidRDefault="00901F09" w:rsidP="000A0C26">
            <w:pPr>
              <w:ind w:firstLine="34"/>
              <w:rPr>
                <w:rFonts w:ascii="Arial" w:hAnsi="Arial" w:cs="Arial"/>
                <w:sz w:val="24"/>
                <w:szCs w:val="24"/>
              </w:rPr>
            </w:pPr>
          </w:p>
        </w:tc>
      </w:tr>
      <w:tr w:rsidR="00901F09" w:rsidRPr="00C503AB" w:rsidTr="000A0C26">
        <w:trPr>
          <w:trHeight w:val="20"/>
        </w:trPr>
        <w:tc>
          <w:tcPr>
            <w:tcW w:w="600" w:type="dxa"/>
          </w:tcPr>
          <w:p w:rsidR="00901F09" w:rsidRPr="00C503AB" w:rsidRDefault="00901F09" w:rsidP="000A0C26">
            <w:pPr>
              <w:ind w:firstLine="0"/>
              <w:rPr>
                <w:rFonts w:ascii="Arial" w:hAnsi="Arial" w:cs="Arial"/>
                <w:bCs/>
                <w:sz w:val="24"/>
                <w:szCs w:val="24"/>
              </w:rPr>
            </w:pPr>
            <w:r w:rsidRPr="00C503AB">
              <w:rPr>
                <w:rFonts w:ascii="Arial" w:hAnsi="Arial" w:cs="Arial"/>
                <w:bCs/>
                <w:sz w:val="24"/>
                <w:szCs w:val="24"/>
              </w:rPr>
              <w:t>12.</w:t>
            </w:r>
          </w:p>
        </w:tc>
        <w:tc>
          <w:tcPr>
            <w:tcW w:w="3090" w:type="dxa"/>
            <w:hideMark/>
          </w:tcPr>
          <w:p w:rsidR="00901F09" w:rsidRPr="00C503AB" w:rsidRDefault="00901F09" w:rsidP="000A0C26">
            <w:pPr>
              <w:ind w:firstLine="0"/>
              <w:rPr>
                <w:rFonts w:ascii="Arial" w:hAnsi="Arial" w:cs="Arial"/>
                <w:sz w:val="24"/>
                <w:szCs w:val="24"/>
              </w:rPr>
            </w:pPr>
            <w:r w:rsidRPr="00C503AB">
              <w:rPr>
                <w:rFonts w:ascii="Arial" w:hAnsi="Arial" w:cs="Arial"/>
                <w:sz w:val="24"/>
                <w:szCs w:val="24"/>
              </w:rPr>
              <w:t xml:space="preserve">Jeigu </w:t>
            </w:r>
            <w:r w:rsidRPr="00C503AB">
              <w:rPr>
                <w:rFonts w:ascii="Arial" w:eastAsia="Arial" w:hAnsi="Arial" w:cs="Arial"/>
                <w:sz w:val="24"/>
                <w:szCs w:val="24"/>
              </w:rPr>
              <w:t xml:space="preserve"> perkančioji organizacija </w:t>
            </w:r>
            <w:r w:rsidRPr="00C503AB">
              <w:rPr>
                <w:rFonts w:ascii="Arial" w:hAnsi="Arial" w:cs="Arial"/>
                <w:sz w:val="24"/>
                <w:szCs w:val="24"/>
              </w:rPr>
              <w:t xml:space="preserve">per nustatytą terminą neišnagrinėja jai pateiktos pretenzijos, dalyvis turi teisę pateikti prašymą ar pareikšti ieškinį teismui per (išskyrus ieškinį dėl sutarties pripažinimo negaliojančia) </w:t>
            </w:r>
          </w:p>
        </w:tc>
        <w:tc>
          <w:tcPr>
            <w:tcW w:w="3255" w:type="dxa"/>
            <w:hideMark/>
          </w:tcPr>
          <w:p w:rsidR="00901F09" w:rsidRPr="00C503AB" w:rsidRDefault="00901F09" w:rsidP="000A0C26">
            <w:pPr>
              <w:ind w:firstLine="34"/>
              <w:rPr>
                <w:rFonts w:ascii="Arial" w:hAnsi="Arial" w:cs="Arial"/>
                <w:sz w:val="24"/>
                <w:szCs w:val="24"/>
                <w:highlight w:val="yellow"/>
              </w:rPr>
            </w:pPr>
            <w:r w:rsidRPr="00C503AB">
              <w:rPr>
                <w:rFonts w:ascii="Arial" w:hAnsi="Arial" w:cs="Arial"/>
                <w:sz w:val="24"/>
                <w:szCs w:val="24"/>
              </w:rPr>
              <w:t xml:space="preserve">per 15 (penkiolika) dienų nuo dienos, kurią </w:t>
            </w:r>
            <w:r w:rsidRPr="00C503AB">
              <w:rPr>
                <w:rFonts w:ascii="Arial" w:eastAsia="Arial" w:hAnsi="Arial" w:cs="Arial"/>
                <w:sz w:val="24"/>
                <w:szCs w:val="24"/>
              </w:rPr>
              <w:t xml:space="preserve">perkančioji organizacija </w:t>
            </w:r>
            <w:r w:rsidRPr="00C503AB">
              <w:rPr>
                <w:rFonts w:ascii="Arial" w:hAnsi="Arial" w:cs="Arial"/>
                <w:sz w:val="24"/>
                <w:szCs w:val="24"/>
              </w:rPr>
              <w:t xml:space="preserve">turėjo raštu pranešti apie priimtą sprendimą </w:t>
            </w:r>
          </w:p>
        </w:tc>
        <w:tc>
          <w:tcPr>
            <w:tcW w:w="3045" w:type="dxa"/>
            <w:hideMark/>
          </w:tcPr>
          <w:p w:rsidR="00901F09" w:rsidRPr="00C503AB" w:rsidRDefault="00901F09" w:rsidP="000A0C26">
            <w:pPr>
              <w:ind w:firstLine="34"/>
              <w:rPr>
                <w:rFonts w:ascii="Arial" w:hAnsi="Arial" w:cs="Arial"/>
                <w:sz w:val="24"/>
                <w:szCs w:val="24"/>
              </w:rPr>
            </w:pPr>
          </w:p>
        </w:tc>
      </w:tr>
    </w:tbl>
    <w:p w:rsidR="00901F09" w:rsidRPr="00C503AB" w:rsidRDefault="00901F09" w:rsidP="00901F09">
      <w:pPr>
        <w:spacing w:line="240" w:lineRule="auto"/>
        <w:ind w:left="7740" w:firstLine="0"/>
        <w:rPr>
          <w:rFonts w:ascii="Arial" w:hAnsi="Arial" w:cs="Arial"/>
          <w:sz w:val="24"/>
          <w:szCs w:val="24"/>
        </w:rPr>
      </w:pPr>
    </w:p>
    <w:p w:rsidR="00901F09" w:rsidRPr="00C503AB" w:rsidRDefault="00901F09" w:rsidP="00901F09">
      <w:pPr>
        <w:spacing w:line="240" w:lineRule="auto"/>
        <w:ind w:left="7740" w:firstLine="0"/>
        <w:rPr>
          <w:rFonts w:ascii="Arial" w:eastAsiaTheme="minorHAnsi" w:hAnsi="Arial" w:cs="Arial"/>
          <w:bCs/>
          <w:iCs/>
          <w:sz w:val="24"/>
          <w:szCs w:val="24"/>
        </w:rPr>
      </w:pPr>
    </w:p>
    <w:bookmarkEnd w:id="9"/>
    <w:p w:rsidR="008F2252" w:rsidRPr="00C503AB" w:rsidRDefault="005257FB" w:rsidP="008F2252">
      <w:pPr>
        <w:spacing w:line="240" w:lineRule="auto"/>
        <w:rPr>
          <w:rFonts w:ascii="Arial" w:hAnsi="Arial" w:cs="Arial"/>
          <w:sz w:val="24"/>
          <w:szCs w:val="24"/>
        </w:rPr>
      </w:pPr>
      <w:r w:rsidRPr="00C503AB">
        <w:rPr>
          <w:rFonts w:ascii="Arial" w:hAnsi="Arial" w:cs="Arial"/>
          <w:sz w:val="24"/>
          <w:szCs w:val="24"/>
        </w:rPr>
        <w:t xml:space="preserve">                                                                                                                             </w:t>
      </w:r>
    </w:p>
    <w:sectPr w:rsidR="008F2252" w:rsidRPr="00C503AB" w:rsidSect="007751DD">
      <w:headerReference w:type="default" r:id="rId13"/>
      <w:footerReference w:type="default" r:id="rId14"/>
      <w:headerReference w:type="first" r:id="rId15"/>
      <w:footerReference w:type="first" r:id="rId16"/>
      <w:pgSz w:w="12240" w:h="15840"/>
      <w:pgMar w:top="720" w:right="720" w:bottom="720" w:left="1418"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E64DE" w:rsidRDefault="00AE64DE" w:rsidP="00D05666">
      <w:r>
        <w:separator/>
      </w:r>
    </w:p>
  </w:endnote>
  <w:endnote w:type="continuationSeparator" w:id="0">
    <w:p w:rsidR="00AE64DE" w:rsidRDefault="00AE64DE" w:rsidP="00D05666">
      <w:r>
        <w:continuationSeparator/>
      </w:r>
    </w:p>
  </w:endnote>
  <w:endnote w:type="continuationNotice" w:id="1">
    <w:p w:rsidR="00AE64DE" w:rsidRDefault="00AE64DE">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panose1 w:val="05010000000000000000"/>
    <w:charset w:val="00"/>
    <w:family w:val="auto"/>
    <w:pitch w:val="variable"/>
    <w:sig w:usb0="800000AF" w:usb1="1001ECEA" w:usb2="00000000" w:usb3="00000000" w:csb0="80000001"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Yu Mincho">
    <w:altName w:val="Yu Gothic UI"/>
    <w:panose1 w:val="00000000000000000000"/>
    <w:charset w:val="00"/>
    <w:family w:val="roman"/>
    <w:notTrueType/>
    <w:pitch w:val="default"/>
  </w:font>
  <w:font w:name="DengXian">
    <w:altName w:val="等线"/>
    <w:panose1 w:val="0201060003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29659903"/>
      <w:docPartObj>
        <w:docPartGallery w:val="Page Numbers (Bottom of Page)"/>
        <w:docPartUnique/>
      </w:docPartObj>
    </w:sdtPr>
    <w:sdtEndPr>
      <w:rPr>
        <w:rFonts w:ascii="Arial" w:hAnsi="Arial" w:cs="Arial"/>
        <w:sz w:val="20"/>
        <w:szCs w:val="20"/>
      </w:rPr>
    </w:sdtEndPr>
    <w:sdtContent>
      <w:p w:rsidR="00B65E11" w:rsidRPr="007751DD" w:rsidRDefault="00B65E11">
        <w:pPr>
          <w:pStyle w:val="Porat"/>
          <w:jc w:val="center"/>
          <w:rPr>
            <w:rFonts w:ascii="Arial" w:hAnsi="Arial" w:cs="Arial"/>
            <w:sz w:val="20"/>
            <w:szCs w:val="20"/>
          </w:rPr>
        </w:pPr>
        <w:r w:rsidRPr="007751DD">
          <w:rPr>
            <w:rFonts w:ascii="Arial" w:hAnsi="Arial" w:cs="Arial"/>
            <w:sz w:val="20"/>
            <w:szCs w:val="20"/>
          </w:rPr>
          <w:fldChar w:fldCharType="begin"/>
        </w:r>
        <w:r w:rsidRPr="007751DD">
          <w:rPr>
            <w:rFonts w:ascii="Arial" w:hAnsi="Arial" w:cs="Arial"/>
            <w:sz w:val="20"/>
            <w:szCs w:val="20"/>
          </w:rPr>
          <w:instrText>PAGE   \* MERGEFORMAT</w:instrText>
        </w:r>
        <w:r w:rsidRPr="007751DD">
          <w:rPr>
            <w:rFonts w:ascii="Arial" w:hAnsi="Arial" w:cs="Arial"/>
            <w:sz w:val="20"/>
            <w:szCs w:val="20"/>
          </w:rPr>
          <w:fldChar w:fldCharType="separate"/>
        </w:r>
        <w:r w:rsidR="00F94B71">
          <w:rPr>
            <w:rFonts w:ascii="Arial" w:hAnsi="Arial" w:cs="Arial"/>
            <w:noProof/>
            <w:sz w:val="20"/>
            <w:szCs w:val="20"/>
          </w:rPr>
          <w:t>18</w:t>
        </w:r>
        <w:r w:rsidRPr="007751DD">
          <w:rPr>
            <w:rFonts w:ascii="Arial" w:hAnsi="Arial" w:cs="Arial"/>
            <w:sz w:val="20"/>
            <w:szCs w:val="20"/>
          </w:rPr>
          <w:fldChar w:fldCharType="end"/>
        </w:r>
      </w:p>
    </w:sdtContent>
  </w:sdt>
  <w:p w:rsidR="00B65E11" w:rsidRDefault="00B65E11" w:rsidP="0B83152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Look w:val="06A0" w:firstRow="1" w:lastRow="0" w:firstColumn="1" w:lastColumn="0" w:noHBand="1" w:noVBand="1"/>
    </w:tblPr>
    <w:tblGrid>
      <w:gridCol w:w="3600"/>
      <w:gridCol w:w="3600"/>
      <w:gridCol w:w="3600"/>
    </w:tblGrid>
    <w:tr w:rsidR="00B65E11" w:rsidTr="0B831528">
      <w:tc>
        <w:tcPr>
          <w:tcW w:w="3600" w:type="dxa"/>
        </w:tcPr>
        <w:p w:rsidR="00B65E11" w:rsidRDefault="00B65E11" w:rsidP="0B831528">
          <w:pPr>
            <w:pStyle w:val="Antrats"/>
            <w:ind w:left="-115"/>
            <w:jc w:val="left"/>
          </w:pPr>
        </w:p>
      </w:tc>
      <w:tc>
        <w:tcPr>
          <w:tcW w:w="3600" w:type="dxa"/>
        </w:tcPr>
        <w:p w:rsidR="00B65E11" w:rsidRDefault="00B65E11" w:rsidP="0B831528">
          <w:pPr>
            <w:pStyle w:val="Antrats"/>
            <w:jc w:val="center"/>
          </w:pPr>
        </w:p>
      </w:tc>
      <w:tc>
        <w:tcPr>
          <w:tcW w:w="3600" w:type="dxa"/>
        </w:tcPr>
        <w:p w:rsidR="00B65E11" w:rsidRDefault="00B65E11" w:rsidP="0B831528">
          <w:pPr>
            <w:pStyle w:val="Antrats"/>
            <w:ind w:right="-115"/>
            <w:jc w:val="right"/>
          </w:pPr>
        </w:p>
      </w:tc>
    </w:tr>
  </w:tbl>
  <w:p w:rsidR="00B65E11" w:rsidRDefault="00B65E11"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E64DE" w:rsidRDefault="00AE64DE" w:rsidP="00D05666">
      <w:r>
        <w:separator/>
      </w:r>
    </w:p>
  </w:footnote>
  <w:footnote w:type="continuationSeparator" w:id="0">
    <w:p w:rsidR="00AE64DE" w:rsidRDefault="00AE64DE" w:rsidP="00D05666">
      <w:r>
        <w:continuationSeparator/>
      </w:r>
    </w:p>
  </w:footnote>
  <w:footnote w:type="continuationNotice" w:id="1">
    <w:p w:rsidR="00AE64DE" w:rsidRDefault="00AE64DE">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65E11" w:rsidRPr="007751DD" w:rsidRDefault="00B65E11" w:rsidP="007751DD">
    <w:pPr>
      <w:pStyle w:val="Antrats"/>
      <w:rPr>
        <w:rFonts w:ascii="Arial" w:hAnsi="Arial" w:cs="Arial"/>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65E11" w:rsidRDefault="00B65E11">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802D1C"/>
    <w:multiLevelType w:val="multilevel"/>
    <w:tmpl w:val="B1BCF386"/>
    <w:lvl w:ilvl="0">
      <w:start w:val="1"/>
      <w:numFmt w:val="decimal"/>
      <w:suff w:val="space"/>
      <w:lvlText w:val="%1."/>
      <w:lvlJc w:val="left"/>
      <w:pPr>
        <w:tabs>
          <w:tab w:val="num" w:pos="0"/>
        </w:tabs>
        <w:ind w:left="720" w:hanging="360"/>
      </w:pPr>
      <w:rPr>
        <w:b w:val="0"/>
        <w:bCs w:val="0"/>
        <w:sz w:val="24"/>
        <w:szCs w:val="24"/>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 w15:restartNumberingAfterBreak="0">
    <w:nsid w:val="071140CF"/>
    <w:multiLevelType w:val="hybridMultilevel"/>
    <w:tmpl w:val="06EA7FB8"/>
    <w:lvl w:ilvl="0" w:tplc="2D6A83E6">
      <w:numFmt w:val="bullet"/>
      <w:lvlText w:val=""/>
      <w:lvlJc w:val="left"/>
      <w:pPr>
        <w:ind w:left="786" w:hanging="284"/>
      </w:pPr>
      <w:rPr>
        <w:rFonts w:ascii="Symbol" w:eastAsia="Symbol" w:hAnsi="Symbol" w:cs="Symbol" w:hint="default"/>
        <w:w w:val="100"/>
        <w:sz w:val="24"/>
        <w:szCs w:val="24"/>
        <w:lang w:val="lt-LT" w:eastAsia="lt-LT" w:bidi="lt-LT"/>
      </w:rPr>
    </w:lvl>
    <w:lvl w:ilvl="1" w:tplc="90440BB8">
      <w:numFmt w:val="bullet"/>
      <w:lvlText w:val="-"/>
      <w:lvlJc w:val="left"/>
      <w:pPr>
        <w:ind w:left="786" w:hanging="186"/>
      </w:pPr>
      <w:rPr>
        <w:rFonts w:ascii="Arial Black" w:eastAsia="Arial Black" w:hAnsi="Arial Black" w:cs="Arial Black" w:hint="default"/>
        <w:spacing w:val="-28"/>
        <w:w w:val="99"/>
        <w:sz w:val="18"/>
        <w:szCs w:val="18"/>
        <w:lang w:val="lt-LT" w:eastAsia="lt-LT" w:bidi="lt-LT"/>
      </w:rPr>
    </w:lvl>
    <w:lvl w:ilvl="2" w:tplc="0C9ADDAE">
      <w:numFmt w:val="bullet"/>
      <w:lvlText w:val="-"/>
      <w:lvlJc w:val="left"/>
      <w:pPr>
        <w:ind w:left="786" w:hanging="214"/>
      </w:pPr>
      <w:rPr>
        <w:rFonts w:ascii="Arial Black" w:eastAsia="Arial Black" w:hAnsi="Arial Black" w:cs="Arial Black" w:hint="default"/>
        <w:spacing w:val="-27"/>
        <w:w w:val="100"/>
        <w:sz w:val="18"/>
        <w:szCs w:val="18"/>
        <w:lang w:val="lt-LT" w:eastAsia="lt-LT" w:bidi="lt-LT"/>
      </w:rPr>
    </w:lvl>
    <w:lvl w:ilvl="3" w:tplc="00BEDA8A">
      <w:numFmt w:val="bullet"/>
      <w:lvlText w:val="•"/>
      <w:lvlJc w:val="left"/>
      <w:pPr>
        <w:ind w:left="3918" w:hanging="214"/>
      </w:pPr>
      <w:rPr>
        <w:lang w:val="lt-LT" w:eastAsia="lt-LT" w:bidi="lt-LT"/>
      </w:rPr>
    </w:lvl>
    <w:lvl w:ilvl="4" w:tplc="8E783EC4">
      <w:numFmt w:val="bullet"/>
      <w:lvlText w:val="•"/>
      <w:lvlJc w:val="left"/>
      <w:pPr>
        <w:ind w:left="4964" w:hanging="214"/>
      </w:pPr>
      <w:rPr>
        <w:lang w:val="lt-LT" w:eastAsia="lt-LT" w:bidi="lt-LT"/>
      </w:rPr>
    </w:lvl>
    <w:lvl w:ilvl="5" w:tplc="45506C4C">
      <w:numFmt w:val="bullet"/>
      <w:lvlText w:val="•"/>
      <w:lvlJc w:val="left"/>
      <w:pPr>
        <w:ind w:left="6010" w:hanging="214"/>
      </w:pPr>
      <w:rPr>
        <w:lang w:val="lt-LT" w:eastAsia="lt-LT" w:bidi="lt-LT"/>
      </w:rPr>
    </w:lvl>
    <w:lvl w:ilvl="6" w:tplc="41BC5EE4">
      <w:numFmt w:val="bullet"/>
      <w:lvlText w:val="•"/>
      <w:lvlJc w:val="left"/>
      <w:pPr>
        <w:ind w:left="7056" w:hanging="214"/>
      </w:pPr>
      <w:rPr>
        <w:lang w:val="lt-LT" w:eastAsia="lt-LT" w:bidi="lt-LT"/>
      </w:rPr>
    </w:lvl>
    <w:lvl w:ilvl="7" w:tplc="E700AFDC">
      <w:numFmt w:val="bullet"/>
      <w:lvlText w:val="•"/>
      <w:lvlJc w:val="left"/>
      <w:pPr>
        <w:ind w:left="8102" w:hanging="214"/>
      </w:pPr>
      <w:rPr>
        <w:lang w:val="lt-LT" w:eastAsia="lt-LT" w:bidi="lt-LT"/>
      </w:rPr>
    </w:lvl>
    <w:lvl w:ilvl="8" w:tplc="F7A4E642">
      <w:numFmt w:val="bullet"/>
      <w:lvlText w:val="•"/>
      <w:lvlJc w:val="left"/>
      <w:pPr>
        <w:ind w:left="9148" w:hanging="214"/>
      </w:pPr>
      <w:rPr>
        <w:lang w:val="lt-LT" w:eastAsia="lt-LT" w:bidi="lt-LT"/>
      </w:rPr>
    </w:lvl>
  </w:abstractNum>
  <w:abstractNum w:abstractNumId="2" w15:restartNumberingAfterBreak="0">
    <w:nsid w:val="0CFB2739"/>
    <w:multiLevelType w:val="hybridMultilevel"/>
    <w:tmpl w:val="E87A35E8"/>
    <w:lvl w:ilvl="0" w:tplc="89341EEE">
      <w:numFmt w:val="bullet"/>
      <w:lvlText w:val="-"/>
      <w:lvlJc w:val="left"/>
      <w:pPr>
        <w:ind w:left="940" w:hanging="140"/>
      </w:pPr>
      <w:rPr>
        <w:rFonts w:ascii="Times New Roman" w:eastAsia="Times New Roman" w:hAnsi="Times New Roman" w:cs="Times New Roman" w:hint="default"/>
        <w:w w:val="99"/>
        <w:sz w:val="24"/>
        <w:szCs w:val="24"/>
        <w:lang w:val="lt-LT" w:eastAsia="lt-LT" w:bidi="lt-LT"/>
      </w:rPr>
    </w:lvl>
    <w:lvl w:ilvl="1" w:tplc="FE02164C">
      <w:numFmt w:val="bullet"/>
      <w:lvlText w:val="•"/>
      <w:lvlJc w:val="left"/>
      <w:pPr>
        <w:ind w:left="1970" w:hanging="140"/>
      </w:pPr>
      <w:rPr>
        <w:lang w:val="lt-LT" w:eastAsia="lt-LT" w:bidi="lt-LT"/>
      </w:rPr>
    </w:lvl>
    <w:lvl w:ilvl="2" w:tplc="E2FEB2DE">
      <w:numFmt w:val="bullet"/>
      <w:lvlText w:val="•"/>
      <w:lvlJc w:val="left"/>
      <w:pPr>
        <w:ind w:left="3000" w:hanging="140"/>
      </w:pPr>
      <w:rPr>
        <w:lang w:val="lt-LT" w:eastAsia="lt-LT" w:bidi="lt-LT"/>
      </w:rPr>
    </w:lvl>
    <w:lvl w:ilvl="3" w:tplc="768C3E0C">
      <w:numFmt w:val="bullet"/>
      <w:lvlText w:val="•"/>
      <w:lvlJc w:val="left"/>
      <w:pPr>
        <w:ind w:left="4030" w:hanging="140"/>
      </w:pPr>
      <w:rPr>
        <w:lang w:val="lt-LT" w:eastAsia="lt-LT" w:bidi="lt-LT"/>
      </w:rPr>
    </w:lvl>
    <w:lvl w:ilvl="4" w:tplc="CC2A1B40">
      <w:numFmt w:val="bullet"/>
      <w:lvlText w:val="•"/>
      <w:lvlJc w:val="left"/>
      <w:pPr>
        <w:ind w:left="5060" w:hanging="140"/>
      </w:pPr>
      <w:rPr>
        <w:lang w:val="lt-LT" w:eastAsia="lt-LT" w:bidi="lt-LT"/>
      </w:rPr>
    </w:lvl>
    <w:lvl w:ilvl="5" w:tplc="C6F641F8">
      <w:numFmt w:val="bullet"/>
      <w:lvlText w:val="•"/>
      <w:lvlJc w:val="left"/>
      <w:pPr>
        <w:ind w:left="6090" w:hanging="140"/>
      </w:pPr>
      <w:rPr>
        <w:lang w:val="lt-LT" w:eastAsia="lt-LT" w:bidi="lt-LT"/>
      </w:rPr>
    </w:lvl>
    <w:lvl w:ilvl="6" w:tplc="29F4CB78">
      <w:numFmt w:val="bullet"/>
      <w:lvlText w:val="•"/>
      <w:lvlJc w:val="left"/>
      <w:pPr>
        <w:ind w:left="7120" w:hanging="140"/>
      </w:pPr>
      <w:rPr>
        <w:lang w:val="lt-LT" w:eastAsia="lt-LT" w:bidi="lt-LT"/>
      </w:rPr>
    </w:lvl>
    <w:lvl w:ilvl="7" w:tplc="5DC60C3C">
      <w:numFmt w:val="bullet"/>
      <w:lvlText w:val="•"/>
      <w:lvlJc w:val="left"/>
      <w:pPr>
        <w:ind w:left="8150" w:hanging="140"/>
      </w:pPr>
      <w:rPr>
        <w:lang w:val="lt-LT" w:eastAsia="lt-LT" w:bidi="lt-LT"/>
      </w:rPr>
    </w:lvl>
    <w:lvl w:ilvl="8" w:tplc="BC5C90DE">
      <w:numFmt w:val="bullet"/>
      <w:lvlText w:val="•"/>
      <w:lvlJc w:val="left"/>
      <w:pPr>
        <w:ind w:left="9180" w:hanging="140"/>
      </w:pPr>
      <w:rPr>
        <w:lang w:val="lt-LT" w:eastAsia="lt-LT" w:bidi="lt-LT"/>
      </w:rPr>
    </w:lvl>
  </w:abstractNum>
  <w:abstractNum w:abstractNumId="3" w15:restartNumberingAfterBreak="0">
    <w:nsid w:val="0E6746F8"/>
    <w:multiLevelType w:val="multilevel"/>
    <w:tmpl w:val="3918D4BA"/>
    <w:lvl w:ilvl="0">
      <w:start w:val="7"/>
      <w:numFmt w:val="decimal"/>
      <w:lvlText w:val="%1."/>
      <w:lvlJc w:val="left"/>
      <w:pPr>
        <w:ind w:left="360" w:hanging="360"/>
      </w:pPr>
      <w:rPr>
        <w:rFonts w:asciiTheme="minorHAnsi" w:hAnsiTheme="minorHAnsi" w:cstheme="minorHAnsi"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rPr>
    </w:lvl>
  </w:abstractNum>
  <w:abstractNum w:abstractNumId="5" w15:restartNumberingAfterBreak="0">
    <w:nsid w:val="181C0CE7"/>
    <w:multiLevelType w:val="multilevel"/>
    <w:tmpl w:val="3DE26BCC"/>
    <w:lvl w:ilvl="0">
      <w:start w:val="1"/>
      <w:numFmt w:val="decimal"/>
      <w:lvlText w:val="%1."/>
      <w:lvlJc w:val="left"/>
      <w:pPr>
        <w:ind w:left="927" w:hanging="360"/>
      </w:pPr>
      <w:rPr>
        <w:b/>
        <w:sz w:val="22"/>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6" w15:restartNumberingAfterBreak="0">
    <w:nsid w:val="1EE2686D"/>
    <w:multiLevelType w:val="multilevel"/>
    <w:tmpl w:val="DF567C34"/>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rPr>
        <w:b w:val="0"/>
        <w:color w:val="auto"/>
      </w:rPr>
    </w:lvl>
    <w:lvl w:ilvl="2">
      <w:start w:val="1"/>
      <w:numFmt w:val="decimal"/>
      <w:lvlText w:val="%1.%2.%3."/>
      <w:lvlJc w:val="left"/>
      <w:pPr>
        <w:tabs>
          <w:tab w:val="num" w:pos="992"/>
        </w:tabs>
        <w:ind w:left="992" w:hanging="992"/>
      </w:pPr>
      <w:rPr>
        <w:b w:val="0"/>
      </w:rPr>
    </w:lvl>
    <w:lvl w:ilvl="3">
      <w:start w:val="1"/>
      <w:numFmt w:val="decimal"/>
      <w:lvlText w:val="%1.%2.%3.%4."/>
      <w:lvlJc w:val="left"/>
      <w:pPr>
        <w:tabs>
          <w:tab w:val="num" w:pos="992"/>
        </w:tabs>
        <w:ind w:left="992" w:hanging="992"/>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7" w15:restartNumberingAfterBreak="0">
    <w:nsid w:val="20A92509"/>
    <w:multiLevelType w:val="multilevel"/>
    <w:tmpl w:val="F0DA59F8"/>
    <w:lvl w:ilvl="0">
      <w:start w:val="1"/>
      <w:numFmt w:val="decimal"/>
      <w:lvlText w:val="%1."/>
      <w:lvlJc w:val="left"/>
      <w:pPr>
        <w:tabs>
          <w:tab w:val="num" w:pos="540"/>
        </w:tabs>
        <w:ind w:left="540" w:hanging="540"/>
      </w:pPr>
    </w:lvl>
    <w:lvl w:ilvl="1">
      <w:start w:val="1"/>
      <w:numFmt w:val="decimal"/>
      <w:lvlText w:val="%2."/>
      <w:lvlJc w:val="left"/>
      <w:pPr>
        <w:tabs>
          <w:tab w:val="num" w:pos="540"/>
        </w:tabs>
        <w:ind w:left="540" w:hanging="540"/>
      </w:pPr>
      <w:rPr>
        <w:rFonts w:ascii="Times New Roman" w:eastAsia="Calibri" w:hAnsi="Times New Roman" w:cs="Times New Roman"/>
        <w:color w:val="000000" w:themeColor="text1"/>
      </w:rPr>
    </w:lvl>
    <w:lvl w:ilvl="2">
      <w:start w:val="1"/>
      <w:numFmt w:val="decimal"/>
      <w:lvlText w:val="%1.%2.%3."/>
      <w:lvlJc w:val="left"/>
      <w:pPr>
        <w:tabs>
          <w:tab w:val="num" w:pos="2160"/>
        </w:tabs>
        <w:ind w:left="2160" w:hanging="720"/>
      </w:pPr>
    </w:lvl>
    <w:lvl w:ilvl="3">
      <w:start w:val="1"/>
      <w:numFmt w:val="decimal"/>
      <w:lvlText w:val="%1.%2.%3.%4."/>
      <w:lvlJc w:val="left"/>
      <w:pPr>
        <w:tabs>
          <w:tab w:val="num" w:pos="2880"/>
        </w:tabs>
        <w:ind w:left="2880" w:hanging="720"/>
      </w:pPr>
    </w:lvl>
    <w:lvl w:ilvl="4">
      <w:start w:val="1"/>
      <w:numFmt w:val="decimal"/>
      <w:lvlText w:val="%1.%2.%3.%4.%5."/>
      <w:lvlJc w:val="left"/>
      <w:pPr>
        <w:tabs>
          <w:tab w:val="num" w:pos="3960"/>
        </w:tabs>
        <w:ind w:left="3960" w:hanging="1080"/>
      </w:pPr>
    </w:lvl>
    <w:lvl w:ilvl="5">
      <w:start w:val="1"/>
      <w:numFmt w:val="decimal"/>
      <w:lvlText w:val="%1.%2.%3.%4.%5.%6."/>
      <w:lvlJc w:val="left"/>
      <w:pPr>
        <w:tabs>
          <w:tab w:val="num" w:pos="4680"/>
        </w:tabs>
        <w:ind w:left="4680" w:hanging="1080"/>
      </w:pPr>
    </w:lvl>
    <w:lvl w:ilvl="6">
      <w:start w:val="1"/>
      <w:numFmt w:val="decimal"/>
      <w:lvlText w:val="%1.%2.%3.%4.%5.%6.%7."/>
      <w:lvlJc w:val="left"/>
      <w:pPr>
        <w:tabs>
          <w:tab w:val="num" w:pos="5760"/>
        </w:tabs>
        <w:ind w:left="5760" w:hanging="1440"/>
      </w:pPr>
    </w:lvl>
    <w:lvl w:ilvl="7">
      <w:start w:val="1"/>
      <w:numFmt w:val="decimal"/>
      <w:lvlText w:val="%1.%2.%3.%4.%5.%6.%7.%8."/>
      <w:lvlJc w:val="left"/>
      <w:pPr>
        <w:tabs>
          <w:tab w:val="num" w:pos="6480"/>
        </w:tabs>
        <w:ind w:left="6480" w:hanging="1440"/>
      </w:pPr>
    </w:lvl>
    <w:lvl w:ilvl="8">
      <w:start w:val="1"/>
      <w:numFmt w:val="decimal"/>
      <w:lvlText w:val="%1.%2.%3.%4.%5.%6.%7.%8.%9."/>
      <w:lvlJc w:val="left"/>
      <w:pPr>
        <w:tabs>
          <w:tab w:val="num" w:pos="7560"/>
        </w:tabs>
        <w:ind w:left="7560" w:hanging="1800"/>
      </w:pPr>
    </w:lvl>
  </w:abstractNum>
  <w:abstractNum w:abstractNumId="8" w15:restartNumberingAfterBreak="0">
    <w:nsid w:val="21574AB7"/>
    <w:multiLevelType w:val="multilevel"/>
    <w:tmpl w:val="405A3498"/>
    <w:lvl w:ilvl="0">
      <w:start w:val="4"/>
      <w:numFmt w:val="decimal"/>
      <w:lvlText w:val="%1."/>
      <w:lvlJc w:val="left"/>
      <w:pPr>
        <w:tabs>
          <w:tab w:val="num" w:pos="360"/>
        </w:tabs>
        <w:ind w:left="360" w:hanging="360"/>
      </w:pPr>
    </w:lvl>
    <w:lvl w:ilvl="1">
      <w:start w:val="1"/>
      <w:numFmt w:val="decimal"/>
      <w:lvlText w:val="%1.%2."/>
      <w:lvlJc w:val="left"/>
      <w:pPr>
        <w:tabs>
          <w:tab w:val="num" w:pos="660"/>
        </w:tabs>
        <w:ind w:left="660" w:hanging="360"/>
      </w:pPr>
    </w:lvl>
    <w:lvl w:ilvl="2">
      <w:start w:val="1"/>
      <w:numFmt w:val="decimal"/>
      <w:lvlText w:val="%1.%2.%3."/>
      <w:lvlJc w:val="left"/>
      <w:pPr>
        <w:tabs>
          <w:tab w:val="num" w:pos="1572"/>
        </w:tabs>
        <w:ind w:left="1572" w:hanging="720"/>
      </w:pPr>
    </w:lvl>
    <w:lvl w:ilvl="3">
      <w:start w:val="1"/>
      <w:numFmt w:val="decimal"/>
      <w:lvlText w:val="%1.%2.%3.%4."/>
      <w:lvlJc w:val="left"/>
      <w:pPr>
        <w:tabs>
          <w:tab w:val="num" w:pos="1620"/>
        </w:tabs>
        <w:ind w:left="1620" w:hanging="720"/>
      </w:pPr>
    </w:lvl>
    <w:lvl w:ilvl="4">
      <w:start w:val="1"/>
      <w:numFmt w:val="decimal"/>
      <w:lvlText w:val="%1.%2.%3.%4.%5."/>
      <w:lvlJc w:val="left"/>
      <w:pPr>
        <w:tabs>
          <w:tab w:val="num" w:pos="2280"/>
        </w:tabs>
        <w:ind w:left="2280" w:hanging="1080"/>
      </w:pPr>
    </w:lvl>
    <w:lvl w:ilvl="5">
      <w:start w:val="1"/>
      <w:numFmt w:val="decimal"/>
      <w:lvlText w:val="%1.%2.%3.%4.%5.%6."/>
      <w:lvlJc w:val="left"/>
      <w:pPr>
        <w:tabs>
          <w:tab w:val="num" w:pos="2580"/>
        </w:tabs>
        <w:ind w:left="2580" w:hanging="1080"/>
      </w:pPr>
    </w:lvl>
    <w:lvl w:ilvl="6">
      <w:start w:val="1"/>
      <w:numFmt w:val="decimal"/>
      <w:lvlText w:val="%1.%2.%3.%4.%5.%6.%7."/>
      <w:lvlJc w:val="left"/>
      <w:pPr>
        <w:tabs>
          <w:tab w:val="num" w:pos="3240"/>
        </w:tabs>
        <w:ind w:left="3240" w:hanging="1440"/>
      </w:pPr>
    </w:lvl>
    <w:lvl w:ilvl="7">
      <w:start w:val="1"/>
      <w:numFmt w:val="decimal"/>
      <w:lvlText w:val="%1.%2.%3.%4.%5.%6.%7.%8."/>
      <w:lvlJc w:val="left"/>
      <w:pPr>
        <w:tabs>
          <w:tab w:val="num" w:pos="3540"/>
        </w:tabs>
        <w:ind w:left="3540" w:hanging="1440"/>
      </w:pPr>
    </w:lvl>
    <w:lvl w:ilvl="8">
      <w:start w:val="1"/>
      <w:numFmt w:val="decimal"/>
      <w:lvlText w:val="%1.%2.%3.%4.%5.%6.%7.%8.%9."/>
      <w:lvlJc w:val="left"/>
      <w:pPr>
        <w:tabs>
          <w:tab w:val="num" w:pos="4200"/>
        </w:tabs>
        <w:ind w:left="4200" w:hanging="1800"/>
      </w:pPr>
    </w:lvl>
  </w:abstractNum>
  <w:abstractNum w:abstractNumId="9"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0" w15:restartNumberingAfterBreak="0">
    <w:nsid w:val="33045FD1"/>
    <w:multiLevelType w:val="multilevel"/>
    <w:tmpl w:val="46266FB6"/>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Symbol" w:hAnsi="Symbol" w:cs="Symbol" w:hint="default"/>
      </w:rPr>
    </w:lvl>
    <w:lvl w:ilvl="2">
      <w:start w:val="1"/>
      <w:numFmt w:val="bullet"/>
      <w:lvlText w:val=""/>
      <w:lvlJc w:val="left"/>
      <w:pPr>
        <w:tabs>
          <w:tab w:val="num" w:pos="1440"/>
        </w:tabs>
        <w:ind w:left="1440" w:hanging="360"/>
      </w:pPr>
      <w:rPr>
        <w:rFonts w:ascii="Symbol" w:hAnsi="Symbol" w:cs="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Symbol" w:hAnsi="Symbol" w:cs="Symbol" w:hint="default"/>
      </w:rPr>
    </w:lvl>
    <w:lvl w:ilvl="5">
      <w:start w:val="1"/>
      <w:numFmt w:val="bullet"/>
      <w:lvlText w:val=""/>
      <w:lvlJc w:val="left"/>
      <w:pPr>
        <w:tabs>
          <w:tab w:val="num" w:pos="2520"/>
        </w:tabs>
        <w:ind w:left="2520" w:hanging="360"/>
      </w:pPr>
      <w:rPr>
        <w:rFonts w:ascii="Symbol" w:hAnsi="Symbol" w:cs="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Symbol" w:hAnsi="Symbol" w:cs="Symbol" w:hint="default"/>
      </w:rPr>
    </w:lvl>
    <w:lvl w:ilvl="8">
      <w:start w:val="1"/>
      <w:numFmt w:val="bullet"/>
      <w:lvlText w:val=""/>
      <w:lvlJc w:val="left"/>
      <w:pPr>
        <w:tabs>
          <w:tab w:val="num" w:pos="3600"/>
        </w:tabs>
        <w:ind w:left="3600" w:hanging="360"/>
      </w:pPr>
      <w:rPr>
        <w:rFonts w:ascii="Symbol" w:hAnsi="Symbol" w:cs="Symbol" w:hint="default"/>
      </w:rPr>
    </w:lvl>
  </w:abstractNum>
  <w:abstractNum w:abstractNumId="11" w15:restartNumberingAfterBreak="0">
    <w:nsid w:val="3B990CB1"/>
    <w:multiLevelType w:val="multilevel"/>
    <w:tmpl w:val="C408EA46"/>
    <w:lvl w:ilvl="0">
      <w:start w:val="2"/>
      <w:numFmt w:val="decimal"/>
      <w:lvlText w:val="%1."/>
      <w:lvlJc w:val="left"/>
      <w:pPr>
        <w:ind w:left="360" w:hanging="360"/>
      </w:pPr>
      <w:rPr>
        <w:rFonts w:cs="Times New Roman" w:hint="default"/>
        <w:b/>
      </w:rPr>
    </w:lvl>
    <w:lvl w:ilvl="1">
      <w:start w:val="1"/>
      <w:numFmt w:val="decimal"/>
      <w:lvlText w:val="%1.%2."/>
      <w:lvlJc w:val="left"/>
      <w:pPr>
        <w:ind w:left="786"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2" w15:restartNumberingAfterBreak="0">
    <w:nsid w:val="3DAA7478"/>
    <w:multiLevelType w:val="multilevel"/>
    <w:tmpl w:val="EA3C9FBC"/>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3" w15:restartNumberingAfterBreak="0">
    <w:nsid w:val="3F69580E"/>
    <w:multiLevelType w:val="multilevel"/>
    <w:tmpl w:val="B1F240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40A70A85"/>
    <w:multiLevelType w:val="multilevel"/>
    <w:tmpl w:val="5F281AB4"/>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Theme="minorHAnsi" w:eastAsia="Calibri" w:hAnsiTheme="minorHAnsi" w:cstheme="minorHAnsi"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6" w15:restartNumberingAfterBreak="0">
    <w:nsid w:val="4B245645"/>
    <w:multiLevelType w:val="multilevel"/>
    <w:tmpl w:val="9CF4CE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018015A"/>
    <w:multiLevelType w:val="multilevel"/>
    <w:tmpl w:val="F8B84070"/>
    <w:lvl w:ilvl="0">
      <w:start w:val="1"/>
      <w:numFmt w:val="decimal"/>
      <w:lvlText w:val="%1."/>
      <w:lvlJc w:val="left"/>
      <w:pPr>
        <w:ind w:left="90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5AE7236A"/>
    <w:multiLevelType w:val="hybridMultilevel"/>
    <w:tmpl w:val="C21EA0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5C5099A"/>
    <w:multiLevelType w:val="multilevel"/>
    <w:tmpl w:val="02246CF0"/>
    <w:lvl w:ilvl="0">
      <w:start w:val="5"/>
      <w:numFmt w:val="decimal"/>
      <w:lvlText w:val="%1."/>
      <w:lvlJc w:val="left"/>
      <w:pPr>
        <w:ind w:left="927" w:hanging="360"/>
      </w:pPr>
    </w:lvl>
    <w:lvl w:ilvl="1">
      <w:start w:val="1"/>
      <w:numFmt w:val="lowerLetter"/>
      <w:lvlText w:val="%2."/>
      <w:lvlJc w:val="left"/>
      <w:pPr>
        <w:ind w:left="1647" w:hanging="360"/>
      </w:pPr>
      <w:rPr>
        <w:b/>
        <w:sz w:val="22"/>
      </w:r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20" w15:restartNumberingAfterBreak="0">
    <w:nsid w:val="69761A5A"/>
    <w:multiLevelType w:val="multilevel"/>
    <w:tmpl w:val="39BE83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2" w15:restartNumberingAfterBreak="0">
    <w:nsid w:val="6CED1FD1"/>
    <w:multiLevelType w:val="hybridMultilevel"/>
    <w:tmpl w:val="92904296"/>
    <w:lvl w:ilvl="0" w:tplc="36E42C58">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3" w15:restartNumberingAfterBreak="0">
    <w:nsid w:val="6E103BE3"/>
    <w:multiLevelType w:val="multilevel"/>
    <w:tmpl w:val="8006FF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6EFC10B6"/>
    <w:multiLevelType w:val="multilevel"/>
    <w:tmpl w:val="A4B64BE8"/>
    <w:lvl w:ilvl="0">
      <w:start w:val="1"/>
      <w:numFmt w:val="decimal"/>
      <w:lvlText w:val="%1."/>
      <w:lvlJc w:val="left"/>
      <w:pPr>
        <w:tabs>
          <w:tab w:val="num" w:pos="0"/>
        </w:tabs>
        <w:ind w:left="360" w:hanging="360"/>
      </w:pPr>
    </w:lvl>
    <w:lvl w:ilvl="1">
      <w:start w:val="2"/>
      <w:numFmt w:val="decimal"/>
      <w:lvlText w:val="%1.%2."/>
      <w:lvlJc w:val="left"/>
      <w:pPr>
        <w:tabs>
          <w:tab w:val="num" w:pos="0"/>
        </w:tabs>
        <w:ind w:left="1070" w:hanging="360"/>
      </w:pPr>
      <w:rPr>
        <w:rFonts w:ascii="Calibri" w:hAnsi="Calibri" w:cs="Arial"/>
        <w:color w:val="auto"/>
      </w:rPr>
    </w:lvl>
    <w:lvl w:ilvl="2">
      <w:start w:val="1"/>
      <w:numFmt w:val="decimal"/>
      <w:lvlText w:val="%1.%2.%3."/>
      <w:lvlJc w:val="left"/>
      <w:pPr>
        <w:tabs>
          <w:tab w:val="num" w:pos="0"/>
        </w:tabs>
        <w:ind w:left="2114" w:hanging="720"/>
      </w:pPr>
    </w:lvl>
    <w:lvl w:ilvl="3">
      <w:start w:val="1"/>
      <w:numFmt w:val="decimal"/>
      <w:lvlText w:val="%1.%2.%3.%4."/>
      <w:lvlJc w:val="left"/>
      <w:pPr>
        <w:tabs>
          <w:tab w:val="num" w:pos="0"/>
        </w:tabs>
        <w:ind w:left="2811" w:hanging="720"/>
      </w:pPr>
    </w:lvl>
    <w:lvl w:ilvl="4">
      <w:start w:val="1"/>
      <w:numFmt w:val="decimal"/>
      <w:lvlText w:val="%1.%2.%3.%4.%5."/>
      <w:lvlJc w:val="left"/>
      <w:pPr>
        <w:tabs>
          <w:tab w:val="num" w:pos="0"/>
        </w:tabs>
        <w:ind w:left="3868" w:hanging="1080"/>
      </w:pPr>
    </w:lvl>
    <w:lvl w:ilvl="5">
      <w:start w:val="1"/>
      <w:numFmt w:val="decimal"/>
      <w:lvlText w:val="%1.%2.%3.%4.%5.%6."/>
      <w:lvlJc w:val="left"/>
      <w:pPr>
        <w:tabs>
          <w:tab w:val="num" w:pos="0"/>
        </w:tabs>
        <w:ind w:left="4565" w:hanging="1080"/>
      </w:pPr>
    </w:lvl>
    <w:lvl w:ilvl="6">
      <w:start w:val="1"/>
      <w:numFmt w:val="decimal"/>
      <w:lvlText w:val="%1.%2.%3.%4.%5.%6.%7."/>
      <w:lvlJc w:val="left"/>
      <w:pPr>
        <w:tabs>
          <w:tab w:val="num" w:pos="0"/>
        </w:tabs>
        <w:ind w:left="5622" w:hanging="1440"/>
      </w:pPr>
    </w:lvl>
    <w:lvl w:ilvl="7">
      <w:start w:val="1"/>
      <w:numFmt w:val="decimal"/>
      <w:lvlText w:val="%1.%2.%3.%4.%5.%6.%7.%8."/>
      <w:lvlJc w:val="left"/>
      <w:pPr>
        <w:tabs>
          <w:tab w:val="num" w:pos="0"/>
        </w:tabs>
        <w:ind w:left="6319" w:hanging="1440"/>
      </w:pPr>
    </w:lvl>
    <w:lvl w:ilvl="8">
      <w:start w:val="1"/>
      <w:numFmt w:val="decimal"/>
      <w:lvlText w:val="%1.%2.%3.%4.%5.%6.%7.%8.%9."/>
      <w:lvlJc w:val="left"/>
      <w:pPr>
        <w:tabs>
          <w:tab w:val="num" w:pos="0"/>
        </w:tabs>
        <w:ind w:left="7376" w:hanging="1800"/>
      </w:pPr>
    </w:lvl>
  </w:abstractNum>
  <w:abstractNum w:abstractNumId="25" w15:restartNumberingAfterBreak="0">
    <w:nsid w:val="75A33AF6"/>
    <w:multiLevelType w:val="hybridMultilevel"/>
    <w:tmpl w:val="440E5E5C"/>
    <w:lvl w:ilvl="0" w:tplc="6A4661B6">
      <w:numFmt w:val="bullet"/>
      <w:lvlText w:val="-"/>
      <w:lvlJc w:val="left"/>
      <w:pPr>
        <w:ind w:left="1000" w:hanging="214"/>
      </w:pPr>
      <w:rPr>
        <w:rFonts w:ascii="Arial Black" w:eastAsia="Arial Black" w:hAnsi="Arial Black" w:cs="Arial Black" w:hint="default"/>
        <w:spacing w:val="-27"/>
        <w:w w:val="100"/>
        <w:sz w:val="18"/>
        <w:szCs w:val="18"/>
        <w:lang w:val="lt-LT" w:eastAsia="lt-LT" w:bidi="lt-LT"/>
      </w:rPr>
    </w:lvl>
    <w:lvl w:ilvl="1" w:tplc="FB348FE0">
      <w:numFmt w:val="bullet"/>
      <w:lvlText w:val="•"/>
      <w:lvlJc w:val="left"/>
      <w:pPr>
        <w:ind w:left="2024" w:hanging="214"/>
      </w:pPr>
      <w:rPr>
        <w:lang w:val="lt-LT" w:eastAsia="lt-LT" w:bidi="lt-LT"/>
      </w:rPr>
    </w:lvl>
    <w:lvl w:ilvl="2" w:tplc="29ACFC1E">
      <w:numFmt w:val="bullet"/>
      <w:lvlText w:val="•"/>
      <w:lvlJc w:val="left"/>
      <w:pPr>
        <w:ind w:left="3048" w:hanging="214"/>
      </w:pPr>
      <w:rPr>
        <w:lang w:val="lt-LT" w:eastAsia="lt-LT" w:bidi="lt-LT"/>
      </w:rPr>
    </w:lvl>
    <w:lvl w:ilvl="3" w:tplc="AE4AC04A">
      <w:numFmt w:val="bullet"/>
      <w:lvlText w:val="•"/>
      <w:lvlJc w:val="left"/>
      <w:pPr>
        <w:ind w:left="4072" w:hanging="214"/>
      </w:pPr>
      <w:rPr>
        <w:lang w:val="lt-LT" w:eastAsia="lt-LT" w:bidi="lt-LT"/>
      </w:rPr>
    </w:lvl>
    <w:lvl w:ilvl="4" w:tplc="82C8A840">
      <w:numFmt w:val="bullet"/>
      <w:lvlText w:val="•"/>
      <w:lvlJc w:val="left"/>
      <w:pPr>
        <w:ind w:left="5096" w:hanging="214"/>
      </w:pPr>
      <w:rPr>
        <w:lang w:val="lt-LT" w:eastAsia="lt-LT" w:bidi="lt-LT"/>
      </w:rPr>
    </w:lvl>
    <w:lvl w:ilvl="5" w:tplc="223C9EBA">
      <w:numFmt w:val="bullet"/>
      <w:lvlText w:val="•"/>
      <w:lvlJc w:val="left"/>
      <w:pPr>
        <w:ind w:left="6120" w:hanging="214"/>
      </w:pPr>
      <w:rPr>
        <w:lang w:val="lt-LT" w:eastAsia="lt-LT" w:bidi="lt-LT"/>
      </w:rPr>
    </w:lvl>
    <w:lvl w:ilvl="6" w:tplc="BC0E1782">
      <w:numFmt w:val="bullet"/>
      <w:lvlText w:val="•"/>
      <w:lvlJc w:val="left"/>
      <w:pPr>
        <w:ind w:left="7144" w:hanging="214"/>
      </w:pPr>
      <w:rPr>
        <w:lang w:val="lt-LT" w:eastAsia="lt-LT" w:bidi="lt-LT"/>
      </w:rPr>
    </w:lvl>
    <w:lvl w:ilvl="7" w:tplc="46EC2A98">
      <w:numFmt w:val="bullet"/>
      <w:lvlText w:val="•"/>
      <w:lvlJc w:val="left"/>
      <w:pPr>
        <w:ind w:left="8168" w:hanging="214"/>
      </w:pPr>
      <w:rPr>
        <w:lang w:val="lt-LT" w:eastAsia="lt-LT" w:bidi="lt-LT"/>
      </w:rPr>
    </w:lvl>
    <w:lvl w:ilvl="8" w:tplc="5AA28D60">
      <w:numFmt w:val="bullet"/>
      <w:lvlText w:val="•"/>
      <w:lvlJc w:val="left"/>
      <w:pPr>
        <w:ind w:left="9192" w:hanging="214"/>
      </w:pPr>
      <w:rPr>
        <w:lang w:val="lt-LT" w:eastAsia="lt-LT" w:bidi="lt-LT"/>
      </w:rPr>
    </w:lvl>
  </w:abstractNum>
  <w:abstractNum w:abstractNumId="26" w15:restartNumberingAfterBreak="0">
    <w:nsid w:val="76F44673"/>
    <w:multiLevelType w:val="multilevel"/>
    <w:tmpl w:val="9306DC96"/>
    <w:lvl w:ilvl="0">
      <w:start w:val="1"/>
      <w:numFmt w:val="upperRoman"/>
      <w:lvlText w:val="%1."/>
      <w:lvlJc w:val="left"/>
      <w:pPr>
        <w:ind w:left="3960" w:hanging="720"/>
      </w:pPr>
      <w:rPr>
        <w:rFonts w:hint="default"/>
        <w:b/>
        <w:bCs w:val="0"/>
      </w:rPr>
    </w:lvl>
    <w:lvl w:ilvl="1">
      <w:start w:val="1"/>
      <w:numFmt w:val="decimal"/>
      <w:isLgl/>
      <w:lvlText w:val="%1.%2."/>
      <w:lvlJc w:val="left"/>
      <w:pPr>
        <w:ind w:left="1600" w:hanging="465"/>
      </w:pPr>
      <w:rPr>
        <w:rFonts w:eastAsia="Times New Roman" w:hint="default"/>
        <w:b w:val="0"/>
        <w:bCs w:val="0"/>
      </w:rPr>
    </w:lvl>
    <w:lvl w:ilvl="2">
      <w:start w:val="1"/>
      <w:numFmt w:val="decimal"/>
      <w:isLgl/>
      <w:lvlText w:val="%1.%2.%3."/>
      <w:lvlJc w:val="left"/>
      <w:pPr>
        <w:ind w:left="3960" w:hanging="720"/>
      </w:pPr>
      <w:rPr>
        <w:rFonts w:eastAsia="Times New Roman" w:hint="default"/>
      </w:rPr>
    </w:lvl>
    <w:lvl w:ilvl="3">
      <w:start w:val="1"/>
      <w:numFmt w:val="decimal"/>
      <w:isLgl/>
      <w:lvlText w:val="%1.%2.%3.%4."/>
      <w:lvlJc w:val="left"/>
      <w:pPr>
        <w:ind w:left="3960" w:hanging="720"/>
      </w:pPr>
      <w:rPr>
        <w:rFonts w:eastAsia="Times New Roman" w:hint="default"/>
      </w:rPr>
    </w:lvl>
    <w:lvl w:ilvl="4">
      <w:start w:val="1"/>
      <w:numFmt w:val="decimal"/>
      <w:isLgl/>
      <w:lvlText w:val="%1.%2.%3.%4.%5."/>
      <w:lvlJc w:val="left"/>
      <w:pPr>
        <w:ind w:left="4320" w:hanging="1080"/>
      </w:pPr>
      <w:rPr>
        <w:rFonts w:eastAsia="Times New Roman" w:hint="default"/>
      </w:rPr>
    </w:lvl>
    <w:lvl w:ilvl="5">
      <w:start w:val="1"/>
      <w:numFmt w:val="decimal"/>
      <w:isLgl/>
      <w:lvlText w:val="%1.%2.%3.%4.%5.%6."/>
      <w:lvlJc w:val="left"/>
      <w:pPr>
        <w:ind w:left="4320" w:hanging="1080"/>
      </w:pPr>
      <w:rPr>
        <w:rFonts w:eastAsia="Times New Roman" w:hint="default"/>
      </w:rPr>
    </w:lvl>
    <w:lvl w:ilvl="6">
      <w:start w:val="1"/>
      <w:numFmt w:val="decimal"/>
      <w:isLgl/>
      <w:lvlText w:val="%1.%2.%3.%4.%5.%6.%7."/>
      <w:lvlJc w:val="left"/>
      <w:pPr>
        <w:ind w:left="4680" w:hanging="1440"/>
      </w:pPr>
      <w:rPr>
        <w:rFonts w:eastAsia="Times New Roman" w:hint="default"/>
      </w:rPr>
    </w:lvl>
    <w:lvl w:ilvl="7">
      <w:start w:val="1"/>
      <w:numFmt w:val="decimal"/>
      <w:isLgl/>
      <w:lvlText w:val="%1.%2.%3.%4.%5.%6.%7.%8."/>
      <w:lvlJc w:val="left"/>
      <w:pPr>
        <w:ind w:left="4680" w:hanging="1440"/>
      </w:pPr>
      <w:rPr>
        <w:rFonts w:eastAsia="Times New Roman" w:hint="default"/>
      </w:rPr>
    </w:lvl>
    <w:lvl w:ilvl="8">
      <w:start w:val="1"/>
      <w:numFmt w:val="decimal"/>
      <w:isLgl/>
      <w:lvlText w:val="%1.%2.%3.%4.%5.%6.%7.%8.%9."/>
      <w:lvlJc w:val="left"/>
      <w:pPr>
        <w:ind w:left="5040" w:hanging="1800"/>
      </w:pPr>
      <w:rPr>
        <w:rFonts w:eastAsia="Times New Roman" w:hint="default"/>
      </w:rPr>
    </w:lvl>
  </w:abstractNum>
  <w:abstractNum w:abstractNumId="27"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7B8F61CB"/>
    <w:multiLevelType w:val="multilevel"/>
    <w:tmpl w:val="FAC641D0"/>
    <w:styleLink w:val="WWNum14"/>
    <w:lvl w:ilvl="0">
      <w:numFmt w:val="bullet"/>
      <w:lvlText w:val="–"/>
      <w:lvlJc w:val="left"/>
      <w:pPr>
        <w:ind w:left="2160" w:hanging="360"/>
      </w:pPr>
      <w:rPr>
        <w:rFonts w:ascii="Times New Roman" w:hAnsi="Times New Roman" w:cs="Times New Roman"/>
      </w:rPr>
    </w:lvl>
    <w:lvl w:ilvl="1">
      <w:numFmt w:val="bullet"/>
      <w:lvlText w:val="o"/>
      <w:lvlJc w:val="left"/>
      <w:pPr>
        <w:ind w:left="2880" w:hanging="360"/>
      </w:pPr>
      <w:rPr>
        <w:rFonts w:ascii="Courier New" w:hAnsi="Courier New" w:cs="Courier New"/>
      </w:rPr>
    </w:lvl>
    <w:lvl w:ilvl="2">
      <w:numFmt w:val="bullet"/>
      <w:lvlText w:val=""/>
      <w:lvlJc w:val="left"/>
      <w:pPr>
        <w:ind w:left="3600" w:hanging="360"/>
      </w:pPr>
      <w:rPr>
        <w:rFonts w:ascii="Wingdings" w:hAnsi="Wingdings" w:cs="Wingdings"/>
      </w:rPr>
    </w:lvl>
    <w:lvl w:ilvl="3">
      <w:numFmt w:val="bullet"/>
      <w:lvlText w:val=""/>
      <w:lvlJc w:val="left"/>
      <w:pPr>
        <w:ind w:left="4320" w:hanging="360"/>
      </w:pPr>
      <w:rPr>
        <w:rFonts w:ascii="Symbol" w:hAnsi="Symbol" w:cs="Symbol"/>
      </w:rPr>
    </w:lvl>
    <w:lvl w:ilvl="4">
      <w:numFmt w:val="bullet"/>
      <w:lvlText w:val="o"/>
      <w:lvlJc w:val="left"/>
      <w:pPr>
        <w:ind w:left="5040" w:hanging="360"/>
      </w:pPr>
      <w:rPr>
        <w:rFonts w:ascii="Courier New" w:hAnsi="Courier New" w:cs="Courier New"/>
      </w:rPr>
    </w:lvl>
    <w:lvl w:ilvl="5">
      <w:numFmt w:val="bullet"/>
      <w:lvlText w:val=""/>
      <w:lvlJc w:val="left"/>
      <w:pPr>
        <w:ind w:left="5760" w:hanging="360"/>
      </w:pPr>
      <w:rPr>
        <w:rFonts w:ascii="Wingdings" w:hAnsi="Wingdings" w:cs="Wingdings"/>
      </w:rPr>
    </w:lvl>
    <w:lvl w:ilvl="6">
      <w:numFmt w:val="bullet"/>
      <w:lvlText w:val=""/>
      <w:lvlJc w:val="left"/>
      <w:pPr>
        <w:ind w:left="6480" w:hanging="360"/>
      </w:pPr>
      <w:rPr>
        <w:rFonts w:ascii="Symbol" w:hAnsi="Symbol" w:cs="Symbol"/>
      </w:rPr>
    </w:lvl>
    <w:lvl w:ilvl="7">
      <w:numFmt w:val="bullet"/>
      <w:lvlText w:val="o"/>
      <w:lvlJc w:val="left"/>
      <w:pPr>
        <w:ind w:left="7200" w:hanging="360"/>
      </w:pPr>
      <w:rPr>
        <w:rFonts w:ascii="Courier New" w:hAnsi="Courier New" w:cs="Courier New"/>
      </w:rPr>
    </w:lvl>
    <w:lvl w:ilvl="8">
      <w:numFmt w:val="bullet"/>
      <w:lvlText w:val=""/>
      <w:lvlJc w:val="left"/>
      <w:pPr>
        <w:ind w:left="7920" w:hanging="360"/>
      </w:pPr>
      <w:rPr>
        <w:rFonts w:ascii="Wingdings" w:hAnsi="Wingdings" w:cs="Wingdings"/>
      </w:rPr>
    </w:lvl>
  </w:abstractNum>
  <w:abstractNum w:abstractNumId="29" w15:restartNumberingAfterBreak="0">
    <w:nsid w:val="7C1A3CAE"/>
    <w:multiLevelType w:val="multilevel"/>
    <w:tmpl w:val="3EF835B0"/>
    <w:lvl w:ilvl="0">
      <w:numFmt w:val="bullet"/>
      <w:lvlText w:val="✔"/>
      <w:lvlJc w:val="left"/>
      <w:pPr>
        <w:ind w:left="720" w:hanging="360"/>
      </w:pPr>
      <w:rPr>
        <w:rFonts w:ascii="OpenSymbol" w:eastAsia="OpenSymbol" w:hAnsi="OpenSymbol" w:cs="OpenSymbol"/>
      </w:rPr>
    </w:lvl>
    <w:lvl w:ilvl="1">
      <w:numFmt w:val="bullet"/>
      <w:lvlText w:val="◦"/>
      <w:lvlJc w:val="left"/>
      <w:pPr>
        <w:ind w:left="1080" w:hanging="360"/>
      </w:pPr>
      <w:rPr>
        <w:rFonts w:ascii="OpenSymbol" w:eastAsia="OpenSymbol" w:hAnsi="OpenSymbol" w:cs="OpenSymbol"/>
      </w:rPr>
    </w:lvl>
    <w:lvl w:ilvl="2">
      <w:numFmt w:val="bullet"/>
      <w:lvlText w:val="▪"/>
      <w:lvlJc w:val="left"/>
      <w:pPr>
        <w:ind w:left="1440" w:hanging="360"/>
      </w:pPr>
      <w:rPr>
        <w:rFonts w:ascii="OpenSymbol" w:eastAsia="OpenSymbol" w:hAnsi="OpenSymbol" w:cs="OpenSymbol"/>
      </w:rPr>
    </w:lvl>
    <w:lvl w:ilvl="3">
      <w:numFmt w:val="bullet"/>
      <w:lvlText w:val="•"/>
      <w:lvlJc w:val="left"/>
      <w:pPr>
        <w:ind w:left="1800" w:hanging="360"/>
      </w:pPr>
      <w:rPr>
        <w:rFonts w:ascii="OpenSymbol" w:eastAsia="OpenSymbol" w:hAnsi="OpenSymbol" w:cs="OpenSymbol"/>
      </w:rPr>
    </w:lvl>
    <w:lvl w:ilvl="4">
      <w:numFmt w:val="bullet"/>
      <w:lvlText w:val="◦"/>
      <w:lvlJc w:val="left"/>
      <w:pPr>
        <w:ind w:left="2160" w:hanging="360"/>
      </w:pPr>
      <w:rPr>
        <w:rFonts w:ascii="OpenSymbol" w:eastAsia="OpenSymbol" w:hAnsi="OpenSymbol" w:cs="OpenSymbol"/>
      </w:rPr>
    </w:lvl>
    <w:lvl w:ilvl="5">
      <w:numFmt w:val="bullet"/>
      <w:lvlText w:val="▪"/>
      <w:lvlJc w:val="left"/>
      <w:pPr>
        <w:ind w:left="2520" w:hanging="360"/>
      </w:pPr>
      <w:rPr>
        <w:rFonts w:ascii="OpenSymbol" w:eastAsia="OpenSymbol" w:hAnsi="OpenSymbol" w:cs="OpenSymbol"/>
      </w:rPr>
    </w:lvl>
    <w:lvl w:ilvl="6">
      <w:numFmt w:val="bullet"/>
      <w:lvlText w:val="•"/>
      <w:lvlJc w:val="left"/>
      <w:pPr>
        <w:ind w:left="2880" w:hanging="360"/>
      </w:pPr>
      <w:rPr>
        <w:rFonts w:ascii="OpenSymbol" w:eastAsia="OpenSymbol" w:hAnsi="OpenSymbol" w:cs="OpenSymbol"/>
      </w:rPr>
    </w:lvl>
    <w:lvl w:ilvl="7">
      <w:numFmt w:val="bullet"/>
      <w:lvlText w:val="◦"/>
      <w:lvlJc w:val="left"/>
      <w:pPr>
        <w:ind w:left="3240" w:hanging="360"/>
      </w:pPr>
      <w:rPr>
        <w:rFonts w:ascii="OpenSymbol" w:eastAsia="OpenSymbol" w:hAnsi="OpenSymbol" w:cs="OpenSymbol"/>
      </w:rPr>
    </w:lvl>
    <w:lvl w:ilvl="8">
      <w:numFmt w:val="bullet"/>
      <w:lvlText w:val="▪"/>
      <w:lvlJc w:val="left"/>
      <w:pPr>
        <w:ind w:left="3600" w:hanging="360"/>
      </w:pPr>
      <w:rPr>
        <w:rFonts w:ascii="OpenSymbol" w:eastAsia="OpenSymbol" w:hAnsi="OpenSymbol" w:cs="OpenSymbol"/>
      </w:rPr>
    </w:lvl>
  </w:abstractNum>
  <w:num w:numId="1">
    <w:abstractNumId w:val="4"/>
  </w:num>
  <w:num w:numId="2">
    <w:abstractNumId w:val="21"/>
  </w:num>
  <w:num w:numId="3">
    <w:abstractNumId w:val="14"/>
  </w:num>
  <w:num w:numId="4">
    <w:abstractNumId w:val="27"/>
  </w:num>
  <w:num w:numId="5">
    <w:abstractNumId w:val="9"/>
  </w:num>
  <w:num w:numId="6">
    <w:abstractNumId w:val="3"/>
  </w:num>
  <w:num w:numId="7">
    <w:abstractNumId w:val="15"/>
  </w:num>
  <w:num w:numId="8">
    <w:abstractNumId w:val="2"/>
  </w:num>
  <w:num w:numId="9">
    <w:abstractNumId w:val="25"/>
  </w:num>
  <w:num w:numId="10">
    <w:abstractNumId w:val="1"/>
  </w:num>
  <w:num w:numId="11">
    <w:abstractNumId w:val="22"/>
  </w:num>
  <w:num w:numId="12">
    <w:abstractNumId w:val="28"/>
  </w:num>
  <w:num w:numId="13">
    <w:abstractNumId w:val="6"/>
  </w:num>
  <w:num w:numId="14">
    <w:abstractNumId w:val="16"/>
  </w:num>
  <w:num w:numId="15">
    <w:abstractNumId w:val="23"/>
  </w:num>
  <w:num w:numId="16">
    <w:abstractNumId w:val="20"/>
  </w:num>
  <w:num w:numId="17">
    <w:abstractNumId w:val="13"/>
  </w:num>
  <w:num w:numId="18">
    <w:abstractNumId w:val="7"/>
  </w:num>
  <w:num w:numId="19">
    <w:abstractNumId w:val="24"/>
  </w:num>
  <w:num w:numId="20">
    <w:abstractNumId w:val="12"/>
  </w:num>
  <w:num w:numId="21">
    <w:abstractNumId w:val="10"/>
  </w:num>
  <w:num w:numId="22">
    <w:abstractNumId w:val="5"/>
  </w:num>
  <w:num w:numId="23">
    <w:abstractNumId w:val="19"/>
  </w:num>
  <w:num w:numId="24">
    <w:abstractNumId w:val="11"/>
  </w:num>
  <w:num w:numId="25">
    <w:abstractNumId w:val="8"/>
  </w:num>
  <w:num w:numId="26">
    <w:abstractNumId w:val="26"/>
  </w:num>
  <w:num w:numId="27">
    <w:abstractNumId w:val="17"/>
  </w:num>
  <w:num w:numId="28">
    <w:abstractNumId w:val="0"/>
  </w:num>
  <w:num w:numId="29">
    <w:abstractNumId w:val="29"/>
  </w:num>
  <w:num w:numId="30">
    <w:abstractNumId w:val="1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397"/>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3CD4"/>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83D"/>
    <w:rsid w:val="00011A8D"/>
    <w:rsid w:val="00011B40"/>
    <w:rsid w:val="00012BE7"/>
    <w:rsid w:val="00013DC6"/>
    <w:rsid w:val="00013EF1"/>
    <w:rsid w:val="00013FF6"/>
    <w:rsid w:val="00014A61"/>
    <w:rsid w:val="0001618D"/>
    <w:rsid w:val="00016836"/>
    <w:rsid w:val="00020176"/>
    <w:rsid w:val="000206F0"/>
    <w:rsid w:val="00020DD7"/>
    <w:rsid w:val="00020FD4"/>
    <w:rsid w:val="00021344"/>
    <w:rsid w:val="00021ECC"/>
    <w:rsid w:val="00021EFA"/>
    <w:rsid w:val="00023019"/>
    <w:rsid w:val="000238BE"/>
    <w:rsid w:val="000257C1"/>
    <w:rsid w:val="000261FD"/>
    <w:rsid w:val="00026246"/>
    <w:rsid w:val="00026523"/>
    <w:rsid w:val="00026673"/>
    <w:rsid w:val="00026690"/>
    <w:rsid w:val="00026D16"/>
    <w:rsid w:val="00030220"/>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07D"/>
    <w:rsid w:val="000372F4"/>
    <w:rsid w:val="00037649"/>
    <w:rsid w:val="00037E6B"/>
    <w:rsid w:val="00040233"/>
    <w:rsid w:val="00040C0F"/>
    <w:rsid w:val="00040EC2"/>
    <w:rsid w:val="0004137F"/>
    <w:rsid w:val="000423C7"/>
    <w:rsid w:val="000428B5"/>
    <w:rsid w:val="00042D50"/>
    <w:rsid w:val="00042FF9"/>
    <w:rsid w:val="000431AC"/>
    <w:rsid w:val="00043C51"/>
    <w:rsid w:val="000444FA"/>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43B5"/>
    <w:rsid w:val="000546BD"/>
    <w:rsid w:val="00054712"/>
    <w:rsid w:val="00055235"/>
    <w:rsid w:val="0005542D"/>
    <w:rsid w:val="000561CC"/>
    <w:rsid w:val="000571AD"/>
    <w:rsid w:val="00057346"/>
    <w:rsid w:val="000578C9"/>
    <w:rsid w:val="000601F5"/>
    <w:rsid w:val="0006020D"/>
    <w:rsid w:val="0006040C"/>
    <w:rsid w:val="000605C5"/>
    <w:rsid w:val="000608EF"/>
    <w:rsid w:val="00060B51"/>
    <w:rsid w:val="0006107E"/>
    <w:rsid w:val="00061466"/>
    <w:rsid w:val="00061E86"/>
    <w:rsid w:val="000633CF"/>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EA1"/>
    <w:rsid w:val="00082F6A"/>
    <w:rsid w:val="0008378B"/>
    <w:rsid w:val="00084742"/>
    <w:rsid w:val="00085478"/>
    <w:rsid w:val="000855FF"/>
    <w:rsid w:val="00085609"/>
    <w:rsid w:val="000859C8"/>
    <w:rsid w:val="0008617B"/>
    <w:rsid w:val="00086A87"/>
    <w:rsid w:val="00086D57"/>
    <w:rsid w:val="00087EFE"/>
    <w:rsid w:val="000903D5"/>
    <w:rsid w:val="000904B3"/>
    <w:rsid w:val="000909CE"/>
    <w:rsid w:val="000917F2"/>
    <w:rsid w:val="00091F01"/>
    <w:rsid w:val="00092401"/>
    <w:rsid w:val="000930F0"/>
    <w:rsid w:val="000945B2"/>
    <w:rsid w:val="00095328"/>
    <w:rsid w:val="00095834"/>
    <w:rsid w:val="000959FC"/>
    <w:rsid w:val="0009724E"/>
    <w:rsid w:val="00097B80"/>
    <w:rsid w:val="000A0C26"/>
    <w:rsid w:val="000A0DFE"/>
    <w:rsid w:val="000A0F5D"/>
    <w:rsid w:val="000A1B88"/>
    <w:rsid w:val="000A1E34"/>
    <w:rsid w:val="000A2CBA"/>
    <w:rsid w:val="000A3108"/>
    <w:rsid w:val="000A3A5E"/>
    <w:rsid w:val="000A519E"/>
    <w:rsid w:val="000A5282"/>
    <w:rsid w:val="000A5738"/>
    <w:rsid w:val="000A5FB1"/>
    <w:rsid w:val="000A7929"/>
    <w:rsid w:val="000A7BF8"/>
    <w:rsid w:val="000B0BE3"/>
    <w:rsid w:val="000B0CED"/>
    <w:rsid w:val="000B1465"/>
    <w:rsid w:val="000B1DB2"/>
    <w:rsid w:val="000B220A"/>
    <w:rsid w:val="000B24B0"/>
    <w:rsid w:val="000B297F"/>
    <w:rsid w:val="000B4E6D"/>
    <w:rsid w:val="000B6976"/>
    <w:rsid w:val="000B7223"/>
    <w:rsid w:val="000B74E2"/>
    <w:rsid w:val="000C006A"/>
    <w:rsid w:val="000C017C"/>
    <w:rsid w:val="000C02F3"/>
    <w:rsid w:val="000C12E1"/>
    <w:rsid w:val="000C1AE5"/>
    <w:rsid w:val="000C1F59"/>
    <w:rsid w:val="000C21B1"/>
    <w:rsid w:val="000C2217"/>
    <w:rsid w:val="000C25AE"/>
    <w:rsid w:val="000C29CF"/>
    <w:rsid w:val="000C3F71"/>
    <w:rsid w:val="000C3FBA"/>
    <w:rsid w:val="000C4DF9"/>
    <w:rsid w:val="000C5CD0"/>
    <w:rsid w:val="000C5D95"/>
    <w:rsid w:val="000C6068"/>
    <w:rsid w:val="000C625C"/>
    <w:rsid w:val="000D0B55"/>
    <w:rsid w:val="000D13D6"/>
    <w:rsid w:val="000D18E9"/>
    <w:rsid w:val="000D1DA7"/>
    <w:rsid w:val="000D26D8"/>
    <w:rsid w:val="000D412D"/>
    <w:rsid w:val="000D4406"/>
    <w:rsid w:val="000D4B9C"/>
    <w:rsid w:val="000D4DAB"/>
    <w:rsid w:val="000D4E2B"/>
    <w:rsid w:val="000D5039"/>
    <w:rsid w:val="000D5C58"/>
    <w:rsid w:val="000D638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CE4"/>
    <w:rsid w:val="000F6EDF"/>
    <w:rsid w:val="000F7102"/>
    <w:rsid w:val="00100B38"/>
    <w:rsid w:val="001010F7"/>
    <w:rsid w:val="00101313"/>
    <w:rsid w:val="0010148D"/>
    <w:rsid w:val="00101C48"/>
    <w:rsid w:val="0010270D"/>
    <w:rsid w:val="00103049"/>
    <w:rsid w:val="00103CEC"/>
    <w:rsid w:val="001045C0"/>
    <w:rsid w:val="00105DAD"/>
    <w:rsid w:val="001072BE"/>
    <w:rsid w:val="00107338"/>
    <w:rsid w:val="00107A04"/>
    <w:rsid w:val="00107DDA"/>
    <w:rsid w:val="00110A41"/>
    <w:rsid w:val="0011128B"/>
    <w:rsid w:val="0011199A"/>
    <w:rsid w:val="001126FB"/>
    <w:rsid w:val="0011280B"/>
    <w:rsid w:val="00112861"/>
    <w:rsid w:val="001128FB"/>
    <w:rsid w:val="00112F92"/>
    <w:rsid w:val="0011320C"/>
    <w:rsid w:val="0011344C"/>
    <w:rsid w:val="00113B07"/>
    <w:rsid w:val="00114768"/>
    <w:rsid w:val="00115BB9"/>
    <w:rsid w:val="00115F6C"/>
    <w:rsid w:val="00116B9B"/>
    <w:rsid w:val="0011798C"/>
    <w:rsid w:val="00117D8E"/>
    <w:rsid w:val="001207D3"/>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4251"/>
    <w:rsid w:val="0014541E"/>
    <w:rsid w:val="00145C0F"/>
    <w:rsid w:val="00146095"/>
    <w:rsid w:val="00146905"/>
    <w:rsid w:val="00146BC9"/>
    <w:rsid w:val="00147397"/>
    <w:rsid w:val="00147A63"/>
    <w:rsid w:val="00147A8C"/>
    <w:rsid w:val="00150260"/>
    <w:rsid w:val="00150492"/>
    <w:rsid w:val="0015057D"/>
    <w:rsid w:val="00152306"/>
    <w:rsid w:val="0015376E"/>
    <w:rsid w:val="001538C5"/>
    <w:rsid w:val="00153D1C"/>
    <w:rsid w:val="00155B67"/>
    <w:rsid w:val="00156AC9"/>
    <w:rsid w:val="001607EC"/>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4FF0"/>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4B6B"/>
    <w:rsid w:val="001954F1"/>
    <w:rsid w:val="0019597B"/>
    <w:rsid w:val="00195BD8"/>
    <w:rsid w:val="00195C8A"/>
    <w:rsid w:val="0019623B"/>
    <w:rsid w:val="00197287"/>
    <w:rsid w:val="0019749C"/>
    <w:rsid w:val="0019750E"/>
    <w:rsid w:val="00197943"/>
    <w:rsid w:val="00197EF6"/>
    <w:rsid w:val="001A0DF2"/>
    <w:rsid w:val="001A1062"/>
    <w:rsid w:val="001A1301"/>
    <w:rsid w:val="001A18C1"/>
    <w:rsid w:val="001A1DD2"/>
    <w:rsid w:val="001A225E"/>
    <w:rsid w:val="001A2892"/>
    <w:rsid w:val="001A2E70"/>
    <w:rsid w:val="001A3500"/>
    <w:rsid w:val="001A3DA0"/>
    <w:rsid w:val="001A4191"/>
    <w:rsid w:val="001A5289"/>
    <w:rsid w:val="001A5FBA"/>
    <w:rsid w:val="001A6029"/>
    <w:rsid w:val="001A67B2"/>
    <w:rsid w:val="001A77FB"/>
    <w:rsid w:val="001A7B3D"/>
    <w:rsid w:val="001B0043"/>
    <w:rsid w:val="001B0E43"/>
    <w:rsid w:val="001B13F2"/>
    <w:rsid w:val="001B169E"/>
    <w:rsid w:val="001B182C"/>
    <w:rsid w:val="001B1CD4"/>
    <w:rsid w:val="001B1D94"/>
    <w:rsid w:val="001B2226"/>
    <w:rsid w:val="001B370C"/>
    <w:rsid w:val="001B3BCE"/>
    <w:rsid w:val="001B3C7D"/>
    <w:rsid w:val="001B50F3"/>
    <w:rsid w:val="001B5B23"/>
    <w:rsid w:val="001B5CAB"/>
    <w:rsid w:val="001B7035"/>
    <w:rsid w:val="001C1A89"/>
    <w:rsid w:val="001C1AD0"/>
    <w:rsid w:val="001C1CC5"/>
    <w:rsid w:val="001C1D32"/>
    <w:rsid w:val="001C24BC"/>
    <w:rsid w:val="001C256F"/>
    <w:rsid w:val="001C25C7"/>
    <w:rsid w:val="001C2EE8"/>
    <w:rsid w:val="001C305A"/>
    <w:rsid w:val="001C30E6"/>
    <w:rsid w:val="001C3A07"/>
    <w:rsid w:val="001C468D"/>
    <w:rsid w:val="001C49AE"/>
    <w:rsid w:val="001C4F12"/>
    <w:rsid w:val="001C635E"/>
    <w:rsid w:val="001C6757"/>
    <w:rsid w:val="001C75E8"/>
    <w:rsid w:val="001C7F48"/>
    <w:rsid w:val="001D4D41"/>
    <w:rsid w:val="001D567F"/>
    <w:rsid w:val="001D5DDC"/>
    <w:rsid w:val="001D65F8"/>
    <w:rsid w:val="001D7492"/>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3D9E"/>
    <w:rsid w:val="001F4EE3"/>
    <w:rsid w:val="001F5180"/>
    <w:rsid w:val="001F568A"/>
    <w:rsid w:val="001F5BA5"/>
    <w:rsid w:val="001F6551"/>
    <w:rsid w:val="001F6995"/>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44E1"/>
    <w:rsid w:val="002058A4"/>
    <w:rsid w:val="00206179"/>
    <w:rsid w:val="00206CDE"/>
    <w:rsid w:val="00206F2A"/>
    <w:rsid w:val="0020706E"/>
    <w:rsid w:val="0020796D"/>
    <w:rsid w:val="00207E02"/>
    <w:rsid w:val="00207FAC"/>
    <w:rsid w:val="00210DD6"/>
    <w:rsid w:val="00212882"/>
    <w:rsid w:val="00212C25"/>
    <w:rsid w:val="00213255"/>
    <w:rsid w:val="002135C6"/>
    <w:rsid w:val="002140C5"/>
    <w:rsid w:val="002148E7"/>
    <w:rsid w:val="00214A30"/>
    <w:rsid w:val="00214D4B"/>
    <w:rsid w:val="00214E2F"/>
    <w:rsid w:val="00214E99"/>
    <w:rsid w:val="002155DD"/>
    <w:rsid w:val="002163DC"/>
    <w:rsid w:val="002171FF"/>
    <w:rsid w:val="0021734A"/>
    <w:rsid w:val="00217893"/>
    <w:rsid w:val="00217C84"/>
    <w:rsid w:val="00217F6F"/>
    <w:rsid w:val="00220350"/>
    <w:rsid w:val="00220B88"/>
    <w:rsid w:val="002211A8"/>
    <w:rsid w:val="00221235"/>
    <w:rsid w:val="002213B7"/>
    <w:rsid w:val="00221CC0"/>
    <w:rsid w:val="00222418"/>
    <w:rsid w:val="00223247"/>
    <w:rsid w:val="00223614"/>
    <w:rsid w:val="002243EC"/>
    <w:rsid w:val="002256CF"/>
    <w:rsid w:val="00225BEF"/>
    <w:rsid w:val="002267CC"/>
    <w:rsid w:val="002267DE"/>
    <w:rsid w:val="00226A33"/>
    <w:rsid w:val="002279BC"/>
    <w:rsid w:val="00231166"/>
    <w:rsid w:val="00233169"/>
    <w:rsid w:val="00233AB9"/>
    <w:rsid w:val="00234717"/>
    <w:rsid w:val="00234920"/>
    <w:rsid w:val="0023505D"/>
    <w:rsid w:val="00235284"/>
    <w:rsid w:val="002374F8"/>
    <w:rsid w:val="00237EA0"/>
    <w:rsid w:val="00237EB4"/>
    <w:rsid w:val="002415C7"/>
    <w:rsid w:val="0024180E"/>
    <w:rsid w:val="002418CE"/>
    <w:rsid w:val="0024200F"/>
    <w:rsid w:val="002428AC"/>
    <w:rsid w:val="00242987"/>
    <w:rsid w:val="002430AE"/>
    <w:rsid w:val="00243470"/>
    <w:rsid w:val="002443BF"/>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61AA"/>
    <w:rsid w:val="00256852"/>
    <w:rsid w:val="00257685"/>
    <w:rsid w:val="002601F1"/>
    <w:rsid w:val="002603C7"/>
    <w:rsid w:val="00260CEE"/>
    <w:rsid w:val="00260E03"/>
    <w:rsid w:val="002616A9"/>
    <w:rsid w:val="002617A4"/>
    <w:rsid w:val="002620D1"/>
    <w:rsid w:val="00262386"/>
    <w:rsid w:val="00262D3D"/>
    <w:rsid w:val="00263E7F"/>
    <w:rsid w:val="0026424A"/>
    <w:rsid w:val="00264AAE"/>
    <w:rsid w:val="00264DE7"/>
    <w:rsid w:val="00266187"/>
    <w:rsid w:val="00267751"/>
    <w:rsid w:val="00267E9A"/>
    <w:rsid w:val="00270CE4"/>
    <w:rsid w:val="00270EFE"/>
    <w:rsid w:val="00271411"/>
    <w:rsid w:val="00271E3F"/>
    <w:rsid w:val="00272488"/>
    <w:rsid w:val="00273F59"/>
    <w:rsid w:val="00274B64"/>
    <w:rsid w:val="00274C8A"/>
    <w:rsid w:val="0027575B"/>
    <w:rsid w:val="00275B72"/>
    <w:rsid w:val="00276A15"/>
    <w:rsid w:val="00277655"/>
    <w:rsid w:val="00280265"/>
    <w:rsid w:val="00280AF0"/>
    <w:rsid w:val="00281309"/>
    <w:rsid w:val="00281735"/>
    <w:rsid w:val="002827A2"/>
    <w:rsid w:val="00282C1E"/>
    <w:rsid w:val="00282C67"/>
    <w:rsid w:val="00283391"/>
    <w:rsid w:val="00283C6E"/>
    <w:rsid w:val="00283D6A"/>
    <w:rsid w:val="00284221"/>
    <w:rsid w:val="00284427"/>
    <w:rsid w:val="00284547"/>
    <w:rsid w:val="002847F1"/>
    <w:rsid w:val="00284E40"/>
    <w:rsid w:val="00285583"/>
    <w:rsid w:val="00285B02"/>
    <w:rsid w:val="00285E5E"/>
    <w:rsid w:val="002866F6"/>
    <w:rsid w:val="00286B61"/>
    <w:rsid w:val="002902C1"/>
    <w:rsid w:val="002917EB"/>
    <w:rsid w:val="00291C92"/>
    <w:rsid w:val="00291DCB"/>
    <w:rsid w:val="00291EAC"/>
    <w:rsid w:val="00292169"/>
    <w:rsid w:val="0029216D"/>
    <w:rsid w:val="002926A1"/>
    <w:rsid w:val="00294BE3"/>
    <w:rsid w:val="00297035"/>
    <w:rsid w:val="002970CF"/>
    <w:rsid w:val="00297490"/>
    <w:rsid w:val="002974D4"/>
    <w:rsid w:val="002A00F7"/>
    <w:rsid w:val="002A0736"/>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4A62"/>
    <w:rsid w:val="002B4E15"/>
    <w:rsid w:val="002B616C"/>
    <w:rsid w:val="002B6B9E"/>
    <w:rsid w:val="002B7D13"/>
    <w:rsid w:val="002C0E44"/>
    <w:rsid w:val="002C14FC"/>
    <w:rsid w:val="002C2936"/>
    <w:rsid w:val="002C2DD1"/>
    <w:rsid w:val="002C350D"/>
    <w:rsid w:val="002C362D"/>
    <w:rsid w:val="002C3C04"/>
    <w:rsid w:val="002C41AA"/>
    <w:rsid w:val="002C4AE8"/>
    <w:rsid w:val="002C4B0F"/>
    <w:rsid w:val="002C50AE"/>
    <w:rsid w:val="002C5249"/>
    <w:rsid w:val="002C53E8"/>
    <w:rsid w:val="002C5EE3"/>
    <w:rsid w:val="002D1083"/>
    <w:rsid w:val="002D16A3"/>
    <w:rsid w:val="002D1B8E"/>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BF9"/>
    <w:rsid w:val="002D7F06"/>
    <w:rsid w:val="002E00F1"/>
    <w:rsid w:val="002E1129"/>
    <w:rsid w:val="002E115D"/>
    <w:rsid w:val="002E1EF5"/>
    <w:rsid w:val="002E259F"/>
    <w:rsid w:val="002E2B93"/>
    <w:rsid w:val="002E2CD8"/>
    <w:rsid w:val="002E3C32"/>
    <w:rsid w:val="002E3DCA"/>
    <w:rsid w:val="002E417E"/>
    <w:rsid w:val="002E4679"/>
    <w:rsid w:val="002E4A0C"/>
    <w:rsid w:val="002E524D"/>
    <w:rsid w:val="002E5327"/>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7D7"/>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84C"/>
    <w:rsid w:val="00312D59"/>
    <w:rsid w:val="003135B1"/>
    <w:rsid w:val="00313C60"/>
    <w:rsid w:val="0031420A"/>
    <w:rsid w:val="003155D3"/>
    <w:rsid w:val="00316D64"/>
    <w:rsid w:val="0031757A"/>
    <w:rsid w:val="00317AC3"/>
    <w:rsid w:val="0032046A"/>
    <w:rsid w:val="00320B5A"/>
    <w:rsid w:val="00321A79"/>
    <w:rsid w:val="00321B1F"/>
    <w:rsid w:val="0032266C"/>
    <w:rsid w:val="003230AA"/>
    <w:rsid w:val="003231B7"/>
    <w:rsid w:val="003232C3"/>
    <w:rsid w:val="00323A64"/>
    <w:rsid w:val="00324073"/>
    <w:rsid w:val="003241B0"/>
    <w:rsid w:val="003241B4"/>
    <w:rsid w:val="00325A84"/>
    <w:rsid w:val="00326357"/>
    <w:rsid w:val="00326CB7"/>
    <w:rsid w:val="00326F19"/>
    <w:rsid w:val="00326F9E"/>
    <w:rsid w:val="00327FDA"/>
    <w:rsid w:val="003300F2"/>
    <w:rsid w:val="00331673"/>
    <w:rsid w:val="00331ED1"/>
    <w:rsid w:val="003321B2"/>
    <w:rsid w:val="0033276B"/>
    <w:rsid w:val="003328D9"/>
    <w:rsid w:val="00333BFA"/>
    <w:rsid w:val="00334EB8"/>
    <w:rsid w:val="0033575F"/>
    <w:rsid w:val="00335A01"/>
    <w:rsid w:val="00335DA5"/>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4BED"/>
    <w:rsid w:val="00345141"/>
    <w:rsid w:val="00345151"/>
    <w:rsid w:val="00345D84"/>
    <w:rsid w:val="00346410"/>
    <w:rsid w:val="003468EC"/>
    <w:rsid w:val="003477AB"/>
    <w:rsid w:val="0035041E"/>
    <w:rsid w:val="0035091B"/>
    <w:rsid w:val="0035241D"/>
    <w:rsid w:val="00352626"/>
    <w:rsid w:val="00352C40"/>
    <w:rsid w:val="0035320F"/>
    <w:rsid w:val="003536CF"/>
    <w:rsid w:val="00353DF9"/>
    <w:rsid w:val="00355743"/>
    <w:rsid w:val="00355846"/>
    <w:rsid w:val="00355D42"/>
    <w:rsid w:val="00356CE0"/>
    <w:rsid w:val="00357BB8"/>
    <w:rsid w:val="003600F2"/>
    <w:rsid w:val="00360186"/>
    <w:rsid w:val="00360333"/>
    <w:rsid w:val="00360A21"/>
    <w:rsid w:val="00360DB9"/>
    <w:rsid w:val="003617F1"/>
    <w:rsid w:val="00362719"/>
    <w:rsid w:val="00362AA1"/>
    <w:rsid w:val="00362D05"/>
    <w:rsid w:val="00362DF0"/>
    <w:rsid w:val="003630A0"/>
    <w:rsid w:val="00363134"/>
    <w:rsid w:val="00365384"/>
    <w:rsid w:val="003660B8"/>
    <w:rsid w:val="003671C3"/>
    <w:rsid w:val="0036783C"/>
    <w:rsid w:val="00367D97"/>
    <w:rsid w:val="00370489"/>
    <w:rsid w:val="00370DEB"/>
    <w:rsid w:val="00371433"/>
    <w:rsid w:val="003716F1"/>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1CD0"/>
    <w:rsid w:val="00382455"/>
    <w:rsid w:val="00382939"/>
    <w:rsid w:val="00382B76"/>
    <w:rsid w:val="003849A9"/>
    <w:rsid w:val="00384F3F"/>
    <w:rsid w:val="00384F5A"/>
    <w:rsid w:val="00386A7C"/>
    <w:rsid w:val="003878F0"/>
    <w:rsid w:val="00387D16"/>
    <w:rsid w:val="003903FB"/>
    <w:rsid w:val="0039114B"/>
    <w:rsid w:val="003918AE"/>
    <w:rsid w:val="00392458"/>
    <w:rsid w:val="0039299B"/>
    <w:rsid w:val="003943EC"/>
    <w:rsid w:val="00394B3D"/>
    <w:rsid w:val="00394C27"/>
    <w:rsid w:val="00397706"/>
    <w:rsid w:val="00397E1C"/>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12DE"/>
    <w:rsid w:val="003B2617"/>
    <w:rsid w:val="003B26CD"/>
    <w:rsid w:val="003B39F9"/>
    <w:rsid w:val="003B3D2C"/>
    <w:rsid w:val="003B5568"/>
    <w:rsid w:val="003B6389"/>
    <w:rsid w:val="003B6924"/>
    <w:rsid w:val="003B7004"/>
    <w:rsid w:val="003B7634"/>
    <w:rsid w:val="003C018A"/>
    <w:rsid w:val="003C0339"/>
    <w:rsid w:val="003C09C7"/>
    <w:rsid w:val="003C0F82"/>
    <w:rsid w:val="003C11AA"/>
    <w:rsid w:val="003C126F"/>
    <w:rsid w:val="003C138F"/>
    <w:rsid w:val="003C180D"/>
    <w:rsid w:val="003C1AB1"/>
    <w:rsid w:val="003C2412"/>
    <w:rsid w:val="003C253D"/>
    <w:rsid w:val="003C2615"/>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DF5"/>
    <w:rsid w:val="003D3F5F"/>
    <w:rsid w:val="003D5A05"/>
    <w:rsid w:val="003D5EC9"/>
    <w:rsid w:val="003D6258"/>
    <w:rsid w:val="003D63C3"/>
    <w:rsid w:val="003D6501"/>
    <w:rsid w:val="003D73C2"/>
    <w:rsid w:val="003E0731"/>
    <w:rsid w:val="003E0A08"/>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4031"/>
    <w:rsid w:val="00404533"/>
    <w:rsid w:val="0040472C"/>
    <w:rsid w:val="004047D7"/>
    <w:rsid w:val="00405855"/>
    <w:rsid w:val="00405B76"/>
    <w:rsid w:val="00405D65"/>
    <w:rsid w:val="0040657F"/>
    <w:rsid w:val="00407820"/>
    <w:rsid w:val="00407939"/>
    <w:rsid w:val="00410CE7"/>
    <w:rsid w:val="00411726"/>
    <w:rsid w:val="00411BD7"/>
    <w:rsid w:val="0041208A"/>
    <w:rsid w:val="004125EE"/>
    <w:rsid w:val="0041359A"/>
    <w:rsid w:val="00413D2E"/>
    <w:rsid w:val="004147BD"/>
    <w:rsid w:val="00414A0A"/>
    <w:rsid w:val="004157B6"/>
    <w:rsid w:val="004159FF"/>
    <w:rsid w:val="00415A37"/>
    <w:rsid w:val="0041685F"/>
    <w:rsid w:val="00416D08"/>
    <w:rsid w:val="00417604"/>
    <w:rsid w:val="00417825"/>
    <w:rsid w:val="004179B7"/>
    <w:rsid w:val="00422E5D"/>
    <w:rsid w:val="00424C4C"/>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C27"/>
    <w:rsid w:val="00443DE5"/>
    <w:rsid w:val="00443FA8"/>
    <w:rsid w:val="00443FEB"/>
    <w:rsid w:val="00444DC8"/>
    <w:rsid w:val="0044540D"/>
    <w:rsid w:val="00446913"/>
    <w:rsid w:val="00446A4A"/>
    <w:rsid w:val="00446C3F"/>
    <w:rsid w:val="00447B36"/>
    <w:rsid w:val="00447D54"/>
    <w:rsid w:val="00450767"/>
    <w:rsid w:val="00450E09"/>
    <w:rsid w:val="004511A8"/>
    <w:rsid w:val="004512A8"/>
    <w:rsid w:val="00451E77"/>
    <w:rsid w:val="004525F0"/>
    <w:rsid w:val="0045276F"/>
    <w:rsid w:val="00452C1D"/>
    <w:rsid w:val="00453770"/>
    <w:rsid w:val="00455810"/>
    <w:rsid w:val="00455AA9"/>
    <w:rsid w:val="00455B34"/>
    <w:rsid w:val="00455F06"/>
    <w:rsid w:val="004575AA"/>
    <w:rsid w:val="0045773D"/>
    <w:rsid w:val="00457C45"/>
    <w:rsid w:val="00457D57"/>
    <w:rsid w:val="00457F5A"/>
    <w:rsid w:val="00460650"/>
    <w:rsid w:val="00461904"/>
    <w:rsid w:val="0046198C"/>
    <w:rsid w:val="00461CE4"/>
    <w:rsid w:val="004624F4"/>
    <w:rsid w:val="00462587"/>
    <w:rsid w:val="004632D6"/>
    <w:rsid w:val="004635E0"/>
    <w:rsid w:val="00463897"/>
    <w:rsid w:val="004642FA"/>
    <w:rsid w:val="0046472C"/>
    <w:rsid w:val="00464D07"/>
    <w:rsid w:val="004651A5"/>
    <w:rsid w:val="004658BF"/>
    <w:rsid w:val="00467515"/>
    <w:rsid w:val="00467B1D"/>
    <w:rsid w:val="00471043"/>
    <w:rsid w:val="004713B5"/>
    <w:rsid w:val="00472F7A"/>
    <w:rsid w:val="00472F8C"/>
    <w:rsid w:val="004730BE"/>
    <w:rsid w:val="0047509D"/>
    <w:rsid w:val="0047554A"/>
    <w:rsid w:val="004758C1"/>
    <w:rsid w:val="00475F9B"/>
    <w:rsid w:val="004761F3"/>
    <w:rsid w:val="0047687E"/>
    <w:rsid w:val="00477068"/>
    <w:rsid w:val="00477644"/>
    <w:rsid w:val="00477E28"/>
    <w:rsid w:val="004824E4"/>
    <w:rsid w:val="00482A1E"/>
    <w:rsid w:val="00482BC0"/>
    <w:rsid w:val="00483095"/>
    <w:rsid w:val="00483462"/>
    <w:rsid w:val="00483B9F"/>
    <w:rsid w:val="00483E10"/>
    <w:rsid w:val="004847DE"/>
    <w:rsid w:val="00485E23"/>
    <w:rsid w:val="0048654D"/>
    <w:rsid w:val="004867B9"/>
    <w:rsid w:val="00486B0D"/>
    <w:rsid w:val="00492862"/>
    <w:rsid w:val="004940CB"/>
    <w:rsid w:val="00494B5D"/>
    <w:rsid w:val="0049538A"/>
    <w:rsid w:val="00495F71"/>
    <w:rsid w:val="004962BC"/>
    <w:rsid w:val="00496EFB"/>
    <w:rsid w:val="00497DF3"/>
    <w:rsid w:val="004A01C0"/>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ACE"/>
    <w:rsid w:val="004A7F0E"/>
    <w:rsid w:val="004B01D9"/>
    <w:rsid w:val="004B0E0C"/>
    <w:rsid w:val="004B1C98"/>
    <w:rsid w:val="004B219C"/>
    <w:rsid w:val="004B2B8B"/>
    <w:rsid w:val="004B2DE4"/>
    <w:rsid w:val="004B4D18"/>
    <w:rsid w:val="004B57E8"/>
    <w:rsid w:val="004B6BCA"/>
    <w:rsid w:val="004B6FBD"/>
    <w:rsid w:val="004B7455"/>
    <w:rsid w:val="004B75AF"/>
    <w:rsid w:val="004C03F1"/>
    <w:rsid w:val="004C076A"/>
    <w:rsid w:val="004C0C4F"/>
    <w:rsid w:val="004C11AA"/>
    <w:rsid w:val="004C29F1"/>
    <w:rsid w:val="004C2B33"/>
    <w:rsid w:val="004C34F4"/>
    <w:rsid w:val="004C3894"/>
    <w:rsid w:val="004C40E5"/>
    <w:rsid w:val="004C42C8"/>
    <w:rsid w:val="004C4413"/>
    <w:rsid w:val="004C625D"/>
    <w:rsid w:val="004C7DC4"/>
    <w:rsid w:val="004C7E0B"/>
    <w:rsid w:val="004C7E53"/>
    <w:rsid w:val="004D017C"/>
    <w:rsid w:val="004D0866"/>
    <w:rsid w:val="004D1010"/>
    <w:rsid w:val="004D1673"/>
    <w:rsid w:val="004D248A"/>
    <w:rsid w:val="004D2FB8"/>
    <w:rsid w:val="004D4150"/>
    <w:rsid w:val="004D459D"/>
    <w:rsid w:val="004D49FC"/>
    <w:rsid w:val="004D4F85"/>
    <w:rsid w:val="004D59EA"/>
    <w:rsid w:val="004D7849"/>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4C8F"/>
    <w:rsid w:val="004E6424"/>
    <w:rsid w:val="004E6952"/>
    <w:rsid w:val="004E6AD3"/>
    <w:rsid w:val="004E6C56"/>
    <w:rsid w:val="004E6DDD"/>
    <w:rsid w:val="004E6F7E"/>
    <w:rsid w:val="004E71CB"/>
    <w:rsid w:val="004E7957"/>
    <w:rsid w:val="004E7FB6"/>
    <w:rsid w:val="004F0C1D"/>
    <w:rsid w:val="004F1A11"/>
    <w:rsid w:val="004F1C97"/>
    <w:rsid w:val="004F1E4F"/>
    <w:rsid w:val="004F30E1"/>
    <w:rsid w:val="004F33F0"/>
    <w:rsid w:val="004F38EB"/>
    <w:rsid w:val="004F5687"/>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D0"/>
    <w:rsid w:val="0051611C"/>
    <w:rsid w:val="00517008"/>
    <w:rsid w:val="005209A8"/>
    <w:rsid w:val="00520CD2"/>
    <w:rsid w:val="005211CB"/>
    <w:rsid w:val="00521A8B"/>
    <w:rsid w:val="00522200"/>
    <w:rsid w:val="00522732"/>
    <w:rsid w:val="00523654"/>
    <w:rsid w:val="0052470F"/>
    <w:rsid w:val="00525113"/>
    <w:rsid w:val="005257FB"/>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6225"/>
    <w:rsid w:val="00536E98"/>
    <w:rsid w:val="005377B5"/>
    <w:rsid w:val="005379E7"/>
    <w:rsid w:val="00540094"/>
    <w:rsid w:val="00540C9A"/>
    <w:rsid w:val="0054132A"/>
    <w:rsid w:val="00541A24"/>
    <w:rsid w:val="005420ED"/>
    <w:rsid w:val="0054231A"/>
    <w:rsid w:val="00542A74"/>
    <w:rsid w:val="00543400"/>
    <w:rsid w:val="00543CE7"/>
    <w:rsid w:val="005448A6"/>
    <w:rsid w:val="005450B5"/>
    <w:rsid w:val="00547265"/>
    <w:rsid w:val="00547443"/>
    <w:rsid w:val="00547F32"/>
    <w:rsid w:val="005505A6"/>
    <w:rsid w:val="005505BF"/>
    <w:rsid w:val="00550751"/>
    <w:rsid w:val="00550C47"/>
    <w:rsid w:val="00551579"/>
    <w:rsid w:val="00551B0D"/>
    <w:rsid w:val="00553286"/>
    <w:rsid w:val="00553E2C"/>
    <w:rsid w:val="0055476C"/>
    <w:rsid w:val="00554F25"/>
    <w:rsid w:val="00555D9F"/>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E49"/>
    <w:rsid w:val="0056639D"/>
    <w:rsid w:val="00566818"/>
    <w:rsid w:val="00567348"/>
    <w:rsid w:val="00567497"/>
    <w:rsid w:val="00567800"/>
    <w:rsid w:val="00567A52"/>
    <w:rsid w:val="00567B26"/>
    <w:rsid w:val="00570722"/>
    <w:rsid w:val="005717E5"/>
    <w:rsid w:val="005717E7"/>
    <w:rsid w:val="0057188A"/>
    <w:rsid w:val="00571D6C"/>
    <w:rsid w:val="00572BCF"/>
    <w:rsid w:val="0057328C"/>
    <w:rsid w:val="005737EC"/>
    <w:rsid w:val="00573C33"/>
    <w:rsid w:val="005753B6"/>
    <w:rsid w:val="005769FF"/>
    <w:rsid w:val="005771DB"/>
    <w:rsid w:val="00577A7E"/>
    <w:rsid w:val="00580423"/>
    <w:rsid w:val="005806D2"/>
    <w:rsid w:val="0058102F"/>
    <w:rsid w:val="00581311"/>
    <w:rsid w:val="00581B14"/>
    <w:rsid w:val="00582A71"/>
    <w:rsid w:val="00583135"/>
    <w:rsid w:val="00583195"/>
    <w:rsid w:val="00583B84"/>
    <w:rsid w:val="005846F8"/>
    <w:rsid w:val="0058525D"/>
    <w:rsid w:val="00585C84"/>
    <w:rsid w:val="00587BAC"/>
    <w:rsid w:val="00587E05"/>
    <w:rsid w:val="00590005"/>
    <w:rsid w:val="00591144"/>
    <w:rsid w:val="00591FAF"/>
    <w:rsid w:val="00593111"/>
    <w:rsid w:val="00593816"/>
    <w:rsid w:val="00593D67"/>
    <w:rsid w:val="00594FA6"/>
    <w:rsid w:val="00595F1A"/>
    <w:rsid w:val="00595F8E"/>
    <w:rsid w:val="005964CC"/>
    <w:rsid w:val="00596895"/>
    <w:rsid w:val="00596BDA"/>
    <w:rsid w:val="00597972"/>
    <w:rsid w:val="005A07D8"/>
    <w:rsid w:val="005A0C5B"/>
    <w:rsid w:val="005A294C"/>
    <w:rsid w:val="005A4255"/>
    <w:rsid w:val="005A441D"/>
    <w:rsid w:val="005A5204"/>
    <w:rsid w:val="005A52E6"/>
    <w:rsid w:val="005A5610"/>
    <w:rsid w:val="005A56BD"/>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488"/>
    <w:rsid w:val="005C17C2"/>
    <w:rsid w:val="005C25C1"/>
    <w:rsid w:val="005C3941"/>
    <w:rsid w:val="005C3F18"/>
    <w:rsid w:val="005C4923"/>
    <w:rsid w:val="005C4F99"/>
    <w:rsid w:val="005C5BD5"/>
    <w:rsid w:val="005C6C2A"/>
    <w:rsid w:val="005C6D8F"/>
    <w:rsid w:val="005C7B7A"/>
    <w:rsid w:val="005D080D"/>
    <w:rsid w:val="005D08AD"/>
    <w:rsid w:val="005D0BAB"/>
    <w:rsid w:val="005D0CCC"/>
    <w:rsid w:val="005D1EC0"/>
    <w:rsid w:val="005D235C"/>
    <w:rsid w:val="005D280D"/>
    <w:rsid w:val="005D2A5D"/>
    <w:rsid w:val="005D2AC0"/>
    <w:rsid w:val="005D30B4"/>
    <w:rsid w:val="005D37DB"/>
    <w:rsid w:val="005D393D"/>
    <w:rsid w:val="005D3EE6"/>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8EB"/>
    <w:rsid w:val="005F5F2C"/>
    <w:rsid w:val="005F68D4"/>
    <w:rsid w:val="005F6991"/>
    <w:rsid w:val="005F70E4"/>
    <w:rsid w:val="005F7EBF"/>
    <w:rsid w:val="005F7EE1"/>
    <w:rsid w:val="0060120B"/>
    <w:rsid w:val="006012A2"/>
    <w:rsid w:val="006015A1"/>
    <w:rsid w:val="006015E1"/>
    <w:rsid w:val="006019D8"/>
    <w:rsid w:val="00601B91"/>
    <w:rsid w:val="00601DD0"/>
    <w:rsid w:val="0060200D"/>
    <w:rsid w:val="00603E31"/>
    <w:rsid w:val="006041B7"/>
    <w:rsid w:val="00605D03"/>
    <w:rsid w:val="006062B3"/>
    <w:rsid w:val="006063C8"/>
    <w:rsid w:val="00606CBD"/>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028"/>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1FBE"/>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606"/>
    <w:rsid w:val="00671B2B"/>
    <w:rsid w:val="00671D4E"/>
    <w:rsid w:val="00671DB5"/>
    <w:rsid w:val="00671E8F"/>
    <w:rsid w:val="006727BF"/>
    <w:rsid w:val="0067281B"/>
    <w:rsid w:val="00673538"/>
    <w:rsid w:val="00677B00"/>
    <w:rsid w:val="00677F40"/>
    <w:rsid w:val="00680281"/>
    <w:rsid w:val="00681CDE"/>
    <w:rsid w:val="006824FC"/>
    <w:rsid w:val="00682AD5"/>
    <w:rsid w:val="0068448B"/>
    <w:rsid w:val="00685C49"/>
    <w:rsid w:val="00687997"/>
    <w:rsid w:val="00687E47"/>
    <w:rsid w:val="00687ECC"/>
    <w:rsid w:val="0069058D"/>
    <w:rsid w:val="006912EA"/>
    <w:rsid w:val="00692635"/>
    <w:rsid w:val="00692898"/>
    <w:rsid w:val="00693C7B"/>
    <w:rsid w:val="00694911"/>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5CE6"/>
    <w:rsid w:val="006A614E"/>
    <w:rsid w:val="006A61B1"/>
    <w:rsid w:val="006A6750"/>
    <w:rsid w:val="006A675A"/>
    <w:rsid w:val="006A6A5B"/>
    <w:rsid w:val="006A7476"/>
    <w:rsid w:val="006B0550"/>
    <w:rsid w:val="006B1131"/>
    <w:rsid w:val="006B1A30"/>
    <w:rsid w:val="006B257C"/>
    <w:rsid w:val="006B3143"/>
    <w:rsid w:val="006B3563"/>
    <w:rsid w:val="006B3FBF"/>
    <w:rsid w:val="006B4773"/>
    <w:rsid w:val="006B4B0E"/>
    <w:rsid w:val="006B4D7E"/>
    <w:rsid w:val="006B5492"/>
    <w:rsid w:val="006B5692"/>
    <w:rsid w:val="006B56F2"/>
    <w:rsid w:val="006C0152"/>
    <w:rsid w:val="006C176F"/>
    <w:rsid w:val="006C1AA7"/>
    <w:rsid w:val="006C1CEA"/>
    <w:rsid w:val="006C29FF"/>
    <w:rsid w:val="006C2ED7"/>
    <w:rsid w:val="006C4A69"/>
    <w:rsid w:val="006C53C2"/>
    <w:rsid w:val="006C5438"/>
    <w:rsid w:val="006C54A3"/>
    <w:rsid w:val="006C5FDC"/>
    <w:rsid w:val="006C613D"/>
    <w:rsid w:val="006C6272"/>
    <w:rsid w:val="006C63B5"/>
    <w:rsid w:val="006C7DED"/>
    <w:rsid w:val="006D0977"/>
    <w:rsid w:val="006D1390"/>
    <w:rsid w:val="006D1BC0"/>
    <w:rsid w:val="006D2363"/>
    <w:rsid w:val="006D3202"/>
    <w:rsid w:val="006D3C8B"/>
    <w:rsid w:val="006D3FB5"/>
    <w:rsid w:val="006D41A6"/>
    <w:rsid w:val="006D463E"/>
    <w:rsid w:val="006D6694"/>
    <w:rsid w:val="006D67EE"/>
    <w:rsid w:val="006E04DD"/>
    <w:rsid w:val="006E05DF"/>
    <w:rsid w:val="006E2477"/>
    <w:rsid w:val="006E28D7"/>
    <w:rsid w:val="006E2957"/>
    <w:rsid w:val="006E2B14"/>
    <w:rsid w:val="006E42EC"/>
    <w:rsid w:val="006E533D"/>
    <w:rsid w:val="006E6528"/>
    <w:rsid w:val="006E6883"/>
    <w:rsid w:val="006E75C7"/>
    <w:rsid w:val="006E7679"/>
    <w:rsid w:val="006F1F4B"/>
    <w:rsid w:val="006F2F71"/>
    <w:rsid w:val="006F486C"/>
    <w:rsid w:val="006F631C"/>
    <w:rsid w:val="006F6DAA"/>
    <w:rsid w:val="006F7115"/>
    <w:rsid w:val="006F7332"/>
    <w:rsid w:val="006F73A9"/>
    <w:rsid w:val="00701959"/>
    <w:rsid w:val="007022FB"/>
    <w:rsid w:val="0070256E"/>
    <w:rsid w:val="00702588"/>
    <w:rsid w:val="00702B7B"/>
    <w:rsid w:val="00702FDC"/>
    <w:rsid w:val="00703132"/>
    <w:rsid w:val="00703133"/>
    <w:rsid w:val="00703430"/>
    <w:rsid w:val="00703486"/>
    <w:rsid w:val="007034D1"/>
    <w:rsid w:val="007037F7"/>
    <w:rsid w:val="00703983"/>
    <w:rsid w:val="0070455D"/>
    <w:rsid w:val="007057D6"/>
    <w:rsid w:val="00705F94"/>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60DA"/>
    <w:rsid w:val="0071650A"/>
    <w:rsid w:val="00716F5E"/>
    <w:rsid w:val="00717339"/>
    <w:rsid w:val="00717909"/>
    <w:rsid w:val="00717D94"/>
    <w:rsid w:val="00720E2A"/>
    <w:rsid w:val="00720FF4"/>
    <w:rsid w:val="0072163C"/>
    <w:rsid w:val="0072168C"/>
    <w:rsid w:val="00721A8D"/>
    <w:rsid w:val="00721C5B"/>
    <w:rsid w:val="00721E06"/>
    <w:rsid w:val="00722B34"/>
    <w:rsid w:val="00723C3F"/>
    <w:rsid w:val="007243EB"/>
    <w:rsid w:val="00724719"/>
    <w:rsid w:val="00724B68"/>
    <w:rsid w:val="00725AB6"/>
    <w:rsid w:val="00725D1E"/>
    <w:rsid w:val="00726BAB"/>
    <w:rsid w:val="00726D3A"/>
    <w:rsid w:val="00726E63"/>
    <w:rsid w:val="007306D3"/>
    <w:rsid w:val="007317B5"/>
    <w:rsid w:val="00731CD4"/>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4FB"/>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4FD6"/>
    <w:rsid w:val="007653DE"/>
    <w:rsid w:val="007654C6"/>
    <w:rsid w:val="00765F24"/>
    <w:rsid w:val="00766211"/>
    <w:rsid w:val="00766335"/>
    <w:rsid w:val="00771A27"/>
    <w:rsid w:val="00771EC8"/>
    <w:rsid w:val="007720C2"/>
    <w:rsid w:val="007724D3"/>
    <w:rsid w:val="007731F0"/>
    <w:rsid w:val="007740AD"/>
    <w:rsid w:val="00774FA3"/>
    <w:rsid w:val="007751DD"/>
    <w:rsid w:val="0077554C"/>
    <w:rsid w:val="007763E1"/>
    <w:rsid w:val="00777670"/>
    <w:rsid w:val="0078133B"/>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E5C"/>
    <w:rsid w:val="00790FAD"/>
    <w:rsid w:val="007912DE"/>
    <w:rsid w:val="00791E5B"/>
    <w:rsid w:val="00791FC9"/>
    <w:rsid w:val="007928EB"/>
    <w:rsid w:val="0079488E"/>
    <w:rsid w:val="007948D0"/>
    <w:rsid w:val="00797526"/>
    <w:rsid w:val="007976F5"/>
    <w:rsid w:val="007A059A"/>
    <w:rsid w:val="007A0981"/>
    <w:rsid w:val="007A0F1C"/>
    <w:rsid w:val="007A130B"/>
    <w:rsid w:val="007A50A9"/>
    <w:rsid w:val="007A5BDA"/>
    <w:rsid w:val="007A67F4"/>
    <w:rsid w:val="007A6EAB"/>
    <w:rsid w:val="007A769D"/>
    <w:rsid w:val="007A7C71"/>
    <w:rsid w:val="007A7D55"/>
    <w:rsid w:val="007A7E8A"/>
    <w:rsid w:val="007B12FF"/>
    <w:rsid w:val="007B185F"/>
    <w:rsid w:val="007B1BB9"/>
    <w:rsid w:val="007B2A01"/>
    <w:rsid w:val="007B2E75"/>
    <w:rsid w:val="007B39E1"/>
    <w:rsid w:val="007B4DFE"/>
    <w:rsid w:val="007B6219"/>
    <w:rsid w:val="007B6AEC"/>
    <w:rsid w:val="007C0612"/>
    <w:rsid w:val="007C0697"/>
    <w:rsid w:val="007C1FE3"/>
    <w:rsid w:val="007C348D"/>
    <w:rsid w:val="007C3B9B"/>
    <w:rsid w:val="007C427A"/>
    <w:rsid w:val="007C483C"/>
    <w:rsid w:val="007C484E"/>
    <w:rsid w:val="007C4972"/>
    <w:rsid w:val="007C4FA1"/>
    <w:rsid w:val="007C53E8"/>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871"/>
    <w:rsid w:val="007E0A52"/>
    <w:rsid w:val="007E1624"/>
    <w:rsid w:val="007E1893"/>
    <w:rsid w:val="007E2CF6"/>
    <w:rsid w:val="007E2E3B"/>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04F6"/>
    <w:rsid w:val="0080269D"/>
    <w:rsid w:val="008040CB"/>
    <w:rsid w:val="008043C9"/>
    <w:rsid w:val="00805177"/>
    <w:rsid w:val="00805CDD"/>
    <w:rsid w:val="00806044"/>
    <w:rsid w:val="00806BED"/>
    <w:rsid w:val="00807185"/>
    <w:rsid w:val="00807B75"/>
    <w:rsid w:val="00810237"/>
    <w:rsid w:val="00810AF3"/>
    <w:rsid w:val="00813105"/>
    <w:rsid w:val="008131F9"/>
    <w:rsid w:val="00813B3B"/>
    <w:rsid w:val="00814153"/>
    <w:rsid w:val="0081425E"/>
    <w:rsid w:val="008142E7"/>
    <w:rsid w:val="00814A84"/>
    <w:rsid w:val="00814F72"/>
    <w:rsid w:val="008150F0"/>
    <w:rsid w:val="00816837"/>
    <w:rsid w:val="0081736F"/>
    <w:rsid w:val="008176D9"/>
    <w:rsid w:val="00817AB9"/>
    <w:rsid w:val="00820787"/>
    <w:rsid w:val="0082094F"/>
    <w:rsid w:val="00821BB1"/>
    <w:rsid w:val="008221D5"/>
    <w:rsid w:val="008233DF"/>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4674"/>
    <w:rsid w:val="008447D0"/>
    <w:rsid w:val="008454E2"/>
    <w:rsid w:val="00845AD5"/>
    <w:rsid w:val="00846788"/>
    <w:rsid w:val="008475C6"/>
    <w:rsid w:val="00851095"/>
    <w:rsid w:val="00851498"/>
    <w:rsid w:val="00851768"/>
    <w:rsid w:val="00851A48"/>
    <w:rsid w:val="00852F58"/>
    <w:rsid w:val="0085360B"/>
    <w:rsid w:val="008536DF"/>
    <w:rsid w:val="008537D3"/>
    <w:rsid w:val="00854EFE"/>
    <w:rsid w:val="008559E4"/>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245"/>
    <w:rsid w:val="00874383"/>
    <w:rsid w:val="00874691"/>
    <w:rsid w:val="00874F92"/>
    <w:rsid w:val="008753A8"/>
    <w:rsid w:val="00875609"/>
    <w:rsid w:val="00876B6A"/>
    <w:rsid w:val="00876F48"/>
    <w:rsid w:val="00877A5D"/>
    <w:rsid w:val="008802B8"/>
    <w:rsid w:val="00881064"/>
    <w:rsid w:val="0088228F"/>
    <w:rsid w:val="008829B2"/>
    <w:rsid w:val="0088336F"/>
    <w:rsid w:val="00883381"/>
    <w:rsid w:val="008835A9"/>
    <w:rsid w:val="00884B13"/>
    <w:rsid w:val="0088657A"/>
    <w:rsid w:val="00886C5B"/>
    <w:rsid w:val="00887B5D"/>
    <w:rsid w:val="008901DC"/>
    <w:rsid w:val="008903B1"/>
    <w:rsid w:val="008910AC"/>
    <w:rsid w:val="0089307B"/>
    <w:rsid w:val="008930CD"/>
    <w:rsid w:val="008931B4"/>
    <w:rsid w:val="0089331B"/>
    <w:rsid w:val="008933BC"/>
    <w:rsid w:val="00893B29"/>
    <w:rsid w:val="00893C2B"/>
    <w:rsid w:val="00894FEF"/>
    <w:rsid w:val="00895FDB"/>
    <w:rsid w:val="008969D4"/>
    <w:rsid w:val="008975C5"/>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0BFC"/>
    <w:rsid w:val="008B12C0"/>
    <w:rsid w:val="008B1FB2"/>
    <w:rsid w:val="008B2E27"/>
    <w:rsid w:val="008B31B9"/>
    <w:rsid w:val="008B34B1"/>
    <w:rsid w:val="008B416C"/>
    <w:rsid w:val="008B4851"/>
    <w:rsid w:val="008B5087"/>
    <w:rsid w:val="008B5444"/>
    <w:rsid w:val="008B6309"/>
    <w:rsid w:val="008B6B87"/>
    <w:rsid w:val="008B6C07"/>
    <w:rsid w:val="008B7024"/>
    <w:rsid w:val="008B7CF5"/>
    <w:rsid w:val="008C0807"/>
    <w:rsid w:val="008C11D7"/>
    <w:rsid w:val="008C128D"/>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277C"/>
    <w:rsid w:val="008D2D3D"/>
    <w:rsid w:val="008D3AE8"/>
    <w:rsid w:val="008D6F67"/>
    <w:rsid w:val="008D704D"/>
    <w:rsid w:val="008D7A4D"/>
    <w:rsid w:val="008E038E"/>
    <w:rsid w:val="008E059C"/>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252"/>
    <w:rsid w:val="008F2477"/>
    <w:rsid w:val="008F265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0947"/>
    <w:rsid w:val="00901552"/>
    <w:rsid w:val="00901F09"/>
    <w:rsid w:val="00901FB3"/>
    <w:rsid w:val="00902DD7"/>
    <w:rsid w:val="009030AA"/>
    <w:rsid w:val="009032BE"/>
    <w:rsid w:val="0090339F"/>
    <w:rsid w:val="0090375F"/>
    <w:rsid w:val="00903F2F"/>
    <w:rsid w:val="00904BC4"/>
    <w:rsid w:val="0090544A"/>
    <w:rsid w:val="0090570A"/>
    <w:rsid w:val="00905F9E"/>
    <w:rsid w:val="009122A7"/>
    <w:rsid w:val="00912795"/>
    <w:rsid w:val="00913314"/>
    <w:rsid w:val="00913EE3"/>
    <w:rsid w:val="00914C9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CA2"/>
    <w:rsid w:val="00931E5B"/>
    <w:rsid w:val="0093234E"/>
    <w:rsid w:val="0093252D"/>
    <w:rsid w:val="00933845"/>
    <w:rsid w:val="00933F17"/>
    <w:rsid w:val="00934778"/>
    <w:rsid w:val="00934E53"/>
    <w:rsid w:val="00935371"/>
    <w:rsid w:val="00937444"/>
    <w:rsid w:val="0093767A"/>
    <w:rsid w:val="00941625"/>
    <w:rsid w:val="0094210F"/>
    <w:rsid w:val="009425A7"/>
    <w:rsid w:val="00942B80"/>
    <w:rsid w:val="00942BCA"/>
    <w:rsid w:val="009438E2"/>
    <w:rsid w:val="0094494D"/>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61D3"/>
    <w:rsid w:val="0097687E"/>
    <w:rsid w:val="00976A98"/>
    <w:rsid w:val="009773F1"/>
    <w:rsid w:val="00980222"/>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180D"/>
    <w:rsid w:val="009A2A2B"/>
    <w:rsid w:val="009A2E1A"/>
    <w:rsid w:val="009A2F47"/>
    <w:rsid w:val="009A43BF"/>
    <w:rsid w:val="009A5213"/>
    <w:rsid w:val="009A6B2F"/>
    <w:rsid w:val="009A6B3A"/>
    <w:rsid w:val="009A6D31"/>
    <w:rsid w:val="009A7D11"/>
    <w:rsid w:val="009B3266"/>
    <w:rsid w:val="009B338B"/>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770"/>
    <w:rsid w:val="009C4A6D"/>
    <w:rsid w:val="009C4B4E"/>
    <w:rsid w:val="009C4F73"/>
    <w:rsid w:val="009C56ED"/>
    <w:rsid w:val="009C5AA9"/>
    <w:rsid w:val="009C621B"/>
    <w:rsid w:val="009C622E"/>
    <w:rsid w:val="009C658D"/>
    <w:rsid w:val="009C66EF"/>
    <w:rsid w:val="009C69A4"/>
    <w:rsid w:val="009C6A63"/>
    <w:rsid w:val="009C6C1E"/>
    <w:rsid w:val="009C74E3"/>
    <w:rsid w:val="009C7780"/>
    <w:rsid w:val="009C7A2D"/>
    <w:rsid w:val="009C7D51"/>
    <w:rsid w:val="009D02CC"/>
    <w:rsid w:val="009D08A3"/>
    <w:rsid w:val="009D0DC5"/>
    <w:rsid w:val="009D1038"/>
    <w:rsid w:val="009D184C"/>
    <w:rsid w:val="009D20F7"/>
    <w:rsid w:val="009D2E13"/>
    <w:rsid w:val="009D2F4F"/>
    <w:rsid w:val="009D35B0"/>
    <w:rsid w:val="009D41AE"/>
    <w:rsid w:val="009D57A5"/>
    <w:rsid w:val="009D7222"/>
    <w:rsid w:val="009D7294"/>
    <w:rsid w:val="009D7770"/>
    <w:rsid w:val="009D779F"/>
    <w:rsid w:val="009E1733"/>
    <w:rsid w:val="009E1FFB"/>
    <w:rsid w:val="009E20B7"/>
    <w:rsid w:val="009E2403"/>
    <w:rsid w:val="009E2820"/>
    <w:rsid w:val="009E3A5C"/>
    <w:rsid w:val="009E3D03"/>
    <w:rsid w:val="009E3DD1"/>
    <w:rsid w:val="009E3FE6"/>
    <w:rsid w:val="009E43D5"/>
    <w:rsid w:val="009E46BC"/>
    <w:rsid w:val="009E4CDE"/>
    <w:rsid w:val="009F29E7"/>
    <w:rsid w:val="009F4211"/>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56AF"/>
    <w:rsid w:val="00A065A2"/>
    <w:rsid w:val="00A100C8"/>
    <w:rsid w:val="00A10489"/>
    <w:rsid w:val="00A10938"/>
    <w:rsid w:val="00A10DB9"/>
    <w:rsid w:val="00A10FCA"/>
    <w:rsid w:val="00A113C1"/>
    <w:rsid w:val="00A11DDB"/>
    <w:rsid w:val="00A11E57"/>
    <w:rsid w:val="00A12346"/>
    <w:rsid w:val="00A1297F"/>
    <w:rsid w:val="00A130D3"/>
    <w:rsid w:val="00A13EAF"/>
    <w:rsid w:val="00A144B6"/>
    <w:rsid w:val="00A147C9"/>
    <w:rsid w:val="00A14833"/>
    <w:rsid w:val="00A1776F"/>
    <w:rsid w:val="00A17C44"/>
    <w:rsid w:val="00A20AD9"/>
    <w:rsid w:val="00A215B6"/>
    <w:rsid w:val="00A23B71"/>
    <w:rsid w:val="00A24A76"/>
    <w:rsid w:val="00A24FC3"/>
    <w:rsid w:val="00A25751"/>
    <w:rsid w:val="00A26601"/>
    <w:rsid w:val="00A26794"/>
    <w:rsid w:val="00A26D56"/>
    <w:rsid w:val="00A26F11"/>
    <w:rsid w:val="00A2707D"/>
    <w:rsid w:val="00A27446"/>
    <w:rsid w:val="00A27846"/>
    <w:rsid w:val="00A32840"/>
    <w:rsid w:val="00A32BE9"/>
    <w:rsid w:val="00A32FBD"/>
    <w:rsid w:val="00A33366"/>
    <w:rsid w:val="00A33684"/>
    <w:rsid w:val="00A35334"/>
    <w:rsid w:val="00A363BD"/>
    <w:rsid w:val="00A367C0"/>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6A3"/>
    <w:rsid w:val="00A4599F"/>
    <w:rsid w:val="00A466F1"/>
    <w:rsid w:val="00A47CF5"/>
    <w:rsid w:val="00A50B73"/>
    <w:rsid w:val="00A510B9"/>
    <w:rsid w:val="00A5253F"/>
    <w:rsid w:val="00A52613"/>
    <w:rsid w:val="00A529EF"/>
    <w:rsid w:val="00A52B08"/>
    <w:rsid w:val="00A52BA0"/>
    <w:rsid w:val="00A54EAE"/>
    <w:rsid w:val="00A55508"/>
    <w:rsid w:val="00A55596"/>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04E7"/>
    <w:rsid w:val="00A710F8"/>
    <w:rsid w:val="00A71150"/>
    <w:rsid w:val="00A71BA0"/>
    <w:rsid w:val="00A728AD"/>
    <w:rsid w:val="00A73A2F"/>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4FE7"/>
    <w:rsid w:val="00A85128"/>
    <w:rsid w:val="00A857C4"/>
    <w:rsid w:val="00A865DA"/>
    <w:rsid w:val="00A86EE4"/>
    <w:rsid w:val="00A90309"/>
    <w:rsid w:val="00A90821"/>
    <w:rsid w:val="00A90C03"/>
    <w:rsid w:val="00A91483"/>
    <w:rsid w:val="00A92611"/>
    <w:rsid w:val="00A934E0"/>
    <w:rsid w:val="00A9486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C22"/>
    <w:rsid w:val="00AA7DD1"/>
    <w:rsid w:val="00AB0036"/>
    <w:rsid w:val="00AB0C4B"/>
    <w:rsid w:val="00AB16DF"/>
    <w:rsid w:val="00AB1754"/>
    <w:rsid w:val="00AB2C89"/>
    <w:rsid w:val="00AB2DB9"/>
    <w:rsid w:val="00AB2E78"/>
    <w:rsid w:val="00AB3356"/>
    <w:rsid w:val="00AB3B35"/>
    <w:rsid w:val="00AB47AB"/>
    <w:rsid w:val="00AB4E5F"/>
    <w:rsid w:val="00AB50AE"/>
    <w:rsid w:val="00AB5541"/>
    <w:rsid w:val="00AB5657"/>
    <w:rsid w:val="00AB7367"/>
    <w:rsid w:val="00AB7432"/>
    <w:rsid w:val="00AB76FA"/>
    <w:rsid w:val="00AB7730"/>
    <w:rsid w:val="00AB7977"/>
    <w:rsid w:val="00AC0300"/>
    <w:rsid w:val="00AC0420"/>
    <w:rsid w:val="00AC086D"/>
    <w:rsid w:val="00AC1757"/>
    <w:rsid w:val="00AC2788"/>
    <w:rsid w:val="00AC2A50"/>
    <w:rsid w:val="00AC32A3"/>
    <w:rsid w:val="00AC3331"/>
    <w:rsid w:val="00AC59AF"/>
    <w:rsid w:val="00AC6CCC"/>
    <w:rsid w:val="00AC6F14"/>
    <w:rsid w:val="00AC7575"/>
    <w:rsid w:val="00AC7C29"/>
    <w:rsid w:val="00AD0911"/>
    <w:rsid w:val="00AD0F22"/>
    <w:rsid w:val="00AD16FA"/>
    <w:rsid w:val="00AD1B88"/>
    <w:rsid w:val="00AD2137"/>
    <w:rsid w:val="00AD2A54"/>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C2B"/>
    <w:rsid w:val="00AE2FC6"/>
    <w:rsid w:val="00AE3439"/>
    <w:rsid w:val="00AE34E5"/>
    <w:rsid w:val="00AE422D"/>
    <w:rsid w:val="00AE5294"/>
    <w:rsid w:val="00AE54DE"/>
    <w:rsid w:val="00AE55E5"/>
    <w:rsid w:val="00AE60D1"/>
    <w:rsid w:val="00AE64DE"/>
    <w:rsid w:val="00AE6F1F"/>
    <w:rsid w:val="00AE7102"/>
    <w:rsid w:val="00AF0AB7"/>
    <w:rsid w:val="00AF1844"/>
    <w:rsid w:val="00AF2399"/>
    <w:rsid w:val="00AF2695"/>
    <w:rsid w:val="00AF3747"/>
    <w:rsid w:val="00AF42F9"/>
    <w:rsid w:val="00AF5CF4"/>
    <w:rsid w:val="00AF6074"/>
    <w:rsid w:val="00AF62E6"/>
    <w:rsid w:val="00AF63BD"/>
    <w:rsid w:val="00AF6844"/>
    <w:rsid w:val="00AF76C1"/>
    <w:rsid w:val="00AF7FB3"/>
    <w:rsid w:val="00B004F2"/>
    <w:rsid w:val="00B00C12"/>
    <w:rsid w:val="00B00E6F"/>
    <w:rsid w:val="00B012CF"/>
    <w:rsid w:val="00B01C30"/>
    <w:rsid w:val="00B05A03"/>
    <w:rsid w:val="00B06374"/>
    <w:rsid w:val="00B07665"/>
    <w:rsid w:val="00B076FD"/>
    <w:rsid w:val="00B07D65"/>
    <w:rsid w:val="00B1096B"/>
    <w:rsid w:val="00B1123C"/>
    <w:rsid w:val="00B1192A"/>
    <w:rsid w:val="00B11DB6"/>
    <w:rsid w:val="00B12512"/>
    <w:rsid w:val="00B14544"/>
    <w:rsid w:val="00B15291"/>
    <w:rsid w:val="00B16439"/>
    <w:rsid w:val="00B16562"/>
    <w:rsid w:val="00B16D9F"/>
    <w:rsid w:val="00B176FD"/>
    <w:rsid w:val="00B17BD9"/>
    <w:rsid w:val="00B17DBA"/>
    <w:rsid w:val="00B17EBF"/>
    <w:rsid w:val="00B210DB"/>
    <w:rsid w:val="00B216AA"/>
    <w:rsid w:val="00B21AC5"/>
    <w:rsid w:val="00B21EFA"/>
    <w:rsid w:val="00B24214"/>
    <w:rsid w:val="00B2459A"/>
    <w:rsid w:val="00B24A32"/>
    <w:rsid w:val="00B24A96"/>
    <w:rsid w:val="00B252D4"/>
    <w:rsid w:val="00B25747"/>
    <w:rsid w:val="00B2694E"/>
    <w:rsid w:val="00B26A74"/>
    <w:rsid w:val="00B26D34"/>
    <w:rsid w:val="00B27D89"/>
    <w:rsid w:val="00B3055F"/>
    <w:rsid w:val="00B30561"/>
    <w:rsid w:val="00B3068F"/>
    <w:rsid w:val="00B30A47"/>
    <w:rsid w:val="00B30AC8"/>
    <w:rsid w:val="00B30E86"/>
    <w:rsid w:val="00B310B0"/>
    <w:rsid w:val="00B312C4"/>
    <w:rsid w:val="00B315BC"/>
    <w:rsid w:val="00B3226C"/>
    <w:rsid w:val="00B3287D"/>
    <w:rsid w:val="00B33394"/>
    <w:rsid w:val="00B33BE5"/>
    <w:rsid w:val="00B33EAC"/>
    <w:rsid w:val="00B349C5"/>
    <w:rsid w:val="00B34FE6"/>
    <w:rsid w:val="00B3551C"/>
    <w:rsid w:val="00B359A7"/>
    <w:rsid w:val="00B35B28"/>
    <w:rsid w:val="00B35FC1"/>
    <w:rsid w:val="00B36625"/>
    <w:rsid w:val="00B3691F"/>
    <w:rsid w:val="00B3699E"/>
    <w:rsid w:val="00B37893"/>
    <w:rsid w:val="00B40177"/>
    <w:rsid w:val="00B411DB"/>
    <w:rsid w:val="00B413C6"/>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544"/>
    <w:rsid w:val="00B606C9"/>
    <w:rsid w:val="00B60CB8"/>
    <w:rsid w:val="00B610A6"/>
    <w:rsid w:val="00B62973"/>
    <w:rsid w:val="00B62D48"/>
    <w:rsid w:val="00B6316B"/>
    <w:rsid w:val="00B64536"/>
    <w:rsid w:val="00B6522C"/>
    <w:rsid w:val="00B65E11"/>
    <w:rsid w:val="00B672BA"/>
    <w:rsid w:val="00B6737C"/>
    <w:rsid w:val="00B712C7"/>
    <w:rsid w:val="00B71340"/>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671F"/>
    <w:rsid w:val="00B87FE9"/>
    <w:rsid w:val="00B90200"/>
    <w:rsid w:val="00B9060D"/>
    <w:rsid w:val="00B90B87"/>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1BD"/>
    <w:rsid w:val="00BA080B"/>
    <w:rsid w:val="00BA0A4F"/>
    <w:rsid w:val="00BA0C85"/>
    <w:rsid w:val="00BA0F66"/>
    <w:rsid w:val="00BA0FFA"/>
    <w:rsid w:val="00BA1D8F"/>
    <w:rsid w:val="00BA31F7"/>
    <w:rsid w:val="00BA341F"/>
    <w:rsid w:val="00BA3D88"/>
    <w:rsid w:val="00BA4247"/>
    <w:rsid w:val="00BA4ACB"/>
    <w:rsid w:val="00BA4D96"/>
    <w:rsid w:val="00BA5539"/>
    <w:rsid w:val="00BA5935"/>
    <w:rsid w:val="00BA5C6D"/>
    <w:rsid w:val="00BA74D7"/>
    <w:rsid w:val="00BA77A6"/>
    <w:rsid w:val="00BB0CC8"/>
    <w:rsid w:val="00BB174C"/>
    <w:rsid w:val="00BB2F46"/>
    <w:rsid w:val="00BB3B0E"/>
    <w:rsid w:val="00BB3FAC"/>
    <w:rsid w:val="00BB45B4"/>
    <w:rsid w:val="00BB45DF"/>
    <w:rsid w:val="00BB4A57"/>
    <w:rsid w:val="00BB5270"/>
    <w:rsid w:val="00BB54F0"/>
    <w:rsid w:val="00BB6B79"/>
    <w:rsid w:val="00BC0EC9"/>
    <w:rsid w:val="00BC1CD4"/>
    <w:rsid w:val="00BC22EF"/>
    <w:rsid w:val="00BC28FD"/>
    <w:rsid w:val="00BC2E44"/>
    <w:rsid w:val="00BC3440"/>
    <w:rsid w:val="00BC3DF9"/>
    <w:rsid w:val="00BC3EEA"/>
    <w:rsid w:val="00BC403A"/>
    <w:rsid w:val="00BC4AB1"/>
    <w:rsid w:val="00BC7052"/>
    <w:rsid w:val="00BC74E7"/>
    <w:rsid w:val="00BC759E"/>
    <w:rsid w:val="00BC7964"/>
    <w:rsid w:val="00BD00CF"/>
    <w:rsid w:val="00BD1D9A"/>
    <w:rsid w:val="00BD290E"/>
    <w:rsid w:val="00BD2E81"/>
    <w:rsid w:val="00BD3BE2"/>
    <w:rsid w:val="00BD3D5D"/>
    <w:rsid w:val="00BE1113"/>
    <w:rsid w:val="00BE13D5"/>
    <w:rsid w:val="00BE1520"/>
    <w:rsid w:val="00BE1858"/>
    <w:rsid w:val="00BE2573"/>
    <w:rsid w:val="00BE3B73"/>
    <w:rsid w:val="00BE3C0E"/>
    <w:rsid w:val="00BE3EEA"/>
    <w:rsid w:val="00BE43A9"/>
    <w:rsid w:val="00BE4401"/>
    <w:rsid w:val="00BE5267"/>
    <w:rsid w:val="00BE598F"/>
    <w:rsid w:val="00BE7049"/>
    <w:rsid w:val="00BE7123"/>
    <w:rsid w:val="00BE7C72"/>
    <w:rsid w:val="00BE7D6A"/>
    <w:rsid w:val="00BF0BEB"/>
    <w:rsid w:val="00BF1959"/>
    <w:rsid w:val="00BF22F5"/>
    <w:rsid w:val="00BF3638"/>
    <w:rsid w:val="00BF4594"/>
    <w:rsid w:val="00BF5AEB"/>
    <w:rsid w:val="00BF5EA3"/>
    <w:rsid w:val="00BF5F45"/>
    <w:rsid w:val="00BF64AF"/>
    <w:rsid w:val="00BF6BED"/>
    <w:rsid w:val="00BF6C92"/>
    <w:rsid w:val="00BF7343"/>
    <w:rsid w:val="00BF780E"/>
    <w:rsid w:val="00C006CB"/>
    <w:rsid w:val="00C00F86"/>
    <w:rsid w:val="00C01233"/>
    <w:rsid w:val="00C013F9"/>
    <w:rsid w:val="00C01740"/>
    <w:rsid w:val="00C02B55"/>
    <w:rsid w:val="00C030A2"/>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2315"/>
    <w:rsid w:val="00C42A0E"/>
    <w:rsid w:val="00C44E96"/>
    <w:rsid w:val="00C458E8"/>
    <w:rsid w:val="00C468E9"/>
    <w:rsid w:val="00C476D8"/>
    <w:rsid w:val="00C47CE7"/>
    <w:rsid w:val="00C503AB"/>
    <w:rsid w:val="00C515B6"/>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48"/>
    <w:rsid w:val="00C665FD"/>
    <w:rsid w:val="00C66E3C"/>
    <w:rsid w:val="00C671FD"/>
    <w:rsid w:val="00C67553"/>
    <w:rsid w:val="00C67DBA"/>
    <w:rsid w:val="00C67E20"/>
    <w:rsid w:val="00C7056D"/>
    <w:rsid w:val="00C70C67"/>
    <w:rsid w:val="00C70E3A"/>
    <w:rsid w:val="00C70F76"/>
    <w:rsid w:val="00C71157"/>
    <w:rsid w:val="00C714A2"/>
    <w:rsid w:val="00C71C6F"/>
    <w:rsid w:val="00C71DD7"/>
    <w:rsid w:val="00C725E4"/>
    <w:rsid w:val="00C74421"/>
    <w:rsid w:val="00C748B1"/>
    <w:rsid w:val="00C74B05"/>
    <w:rsid w:val="00C757EB"/>
    <w:rsid w:val="00C75E83"/>
    <w:rsid w:val="00C7601C"/>
    <w:rsid w:val="00C7706C"/>
    <w:rsid w:val="00C77938"/>
    <w:rsid w:val="00C779A4"/>
    <w:rsid w:val="00C80519"/>
    <w:rsid w:val="00C8106D"/>
    <w:rsid w:val="00C814A2"/>
    <w:rsid w:val="00C83859"/>
    <w:rsid w:val="00C83FE2"/>
    <w:rsid w:val="00C84434"/>
    <w:rsid w:val="00C8502B"/>
    <w:rsid w:val="00C85179"/>
    <w:rsid w:val="00C85777"/>
    <w:rsid w:val="00C8605C"/>
    <w:rsid w:val="00C86519"/>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57C7"/>
    <w:rsid w:val="00CA6329"/>
    <w:rsid w:val="00CA65C6"/>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B95"/>
    <w:rsid w:val="00CC0C98"/>
    <w:rsid w:val="00CC0E46"/>
    <w:rsid w:val="00CC1E27"/>
    <w:rsid w:val="00CC3925"/>
    <w:rsid w:val="00CC41D0"/>
    <w:rsid w:val="00CC45EE"/>
    <w:rsid w:val="00CC4E78"/>
    <w:rsid w:val="00CC4EEC"/>
    <w:rsid w:val="00CC60FF"/>
    <w:rsid w:val="00CC654F"/>
    <w:rsid w:val="00CC6C5E"/>
    <w:rsid w:val="00CC7C6B"/>
    <w:rsid w:val="00CD0287"/>
    <w:rsid w:val="00CD03A8"/>
    <w:rsid w:val="00CD03AD"/>
    <w:rsid w:val="00CD0435"/>
    <w:rsid w:val="00CD2536"/>
    <w:rsid w:val="00CD2678"/>
    <w:rsid w:val="00CD26EB"/>
    <w:rsid w:val="00CD2CC2"/>
    <w:rsid w:val="00CD2FF0"/>
    <w:rsid w:val="00CD38A0"/>
    <w:rsid w:val="00CD457C"/>
    <w:rsid w:val="00CD46EA"/>
    <w:rsid w:val="00CD4A66"/>
    <w:rsid w:val="00CD580D"/>
    <w:rsid w:val="00CD59E8"/>
    <w:rsid w:val="00CD5B11"/>
    <w:rsid w:val="00CD5F1C"/>
    <w:rsid w:val="00CD684F"/>
    <w:rsid w:val="00CD6974"/>
    <w:rsid w:val="00CD6F81"/>
    <w:rsid w:val="00CD73FF"/>
    <w:rsid w:val="00CD7B56"/>
    <w:rsid w:val="00CE0A3E"/>
    <w:rsid w:val="00CE1414"/>
    <w:rsid w:val="00CE275A"/>
    <w:rsid w:val="00CE2A25"/>
    <w:rsid w:val="00CE3247"/>
    <w:rsid w:val="00CE498D"/>
    <w:rsid w:val="00CE5A18"/>
    <w:rsid w:val="00CE6713"/>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6452"/>
    <w:rsid w:val="00D06939"/>
    <w:rsid w:val="00D10723"/>
    <w:rsid w:val="00D10FA6"/>
    <w:rsid w:val="00D1108A"/>
    <w:rsid w:val="00D11917"/>
    <w:rsid w:val="00D13AA6"/>
    <w:rsid w:val="00D1581F"/>
    <w:rsid w:val="00D159D2"/>
    <w:rsid w:val="00D1609F"/>
    <w:rsid w:val="00D16DF2"/>
    <w:rsid w:val="00D17439"/>
    <w:rsid w:val="00D17F5D"/>
    <w:rsid w:val="00D20B5F"/>
    <w:rsid w:val="00D22226"/>
    <w:rsid w:val="00D2324F"/>
    <w:rsid w:val="00D232F1"/>
    <w:rsid w:val="00D234D4"/>
    <w:rsid w:val="00D25782"/>
    <w:rsid w:val="00D26F9A"/>
    <w:rsid w:val="00D278FA"/>
    <w:rsid w:val="00D3069A"/>
    <w:rsid w:val="00D31FE9"/>
    <w:rsid w:val="00D324CF"/>
    <w:rsid w:val="00D325C1"/>
    <w:rsid w:val="00D331C2"/>
    <w:rsid w:val="00D341BE"/>
    <w:rsid w:val="00D354EB"/>
    <w:rsid w:val="00D35F9A"/>
    <w:rsid w:val="00D37664"/>
    <w:rsid w:val="00D40393"/>
    <w:rsid w:val="00D406BD"/>
    <w:rsid w:val="00D4094C"/>
    <w:rsid w:val="00D41091"/>
    <w:rsid w:val="00D41416"/>
    <w:rsid w:val="00D41480"/>
    <w:rsid w:val="00D41BC8"/>
    <w:rsid w:val="00D41D77"/>
    <w:rsid w:val="00D42637"/>
    <w:rsid w:val="00D43195"/>
    <w:rsid w:val="00D434C3"/>
    <w:rsid w:val="00D434F9"/>
    <w:rsid w:val="00D44212"/>
    <w:rsid w:val="00D4490B"/>
    <w:rsid w:val="00D45631"/>
    <w:rsid w:val="00D456B0"/>
    <w:rsid w:val="00D459E3"/>
    <w:rsid w:val="00D4630D"/>
    <w:rsid w:val="00D4699A"/>
    <w:rsid w:val="00D4785E"/>
    <w:rsid w:val="00D5020B"/>
    <w:rsid w:val="00D50C54"/>
    <w:rsid w:val="00D50C6F"/>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46E"/>
    <w:rsid w:val="00D70555"/>
    <w:rsid w:val="00D7155A"/>
    <w:rsid w:val="00D720E9"/>
    <w:rsid w:val="00D722C8"/>
    <w:rsid w:val="00D73174"/>
    <w:rsid w:val="00D73176"/>
    <w:rsid w:val="00D734C0"/>
    <w:rsid w:val="00D734C6"/>
    <w:rsid w:val="00D73763"/>
    <w:rsid w:val="00D73765"/>
    <w:rsid w:val="00D7377C"/>
    <w:rsid w:val="00D74236"/>
    <w:rsid w:val="00D75062"/>
    <w:rsid w:val="00D753A0"/>
    <w:rsid w:val="00D75609"/>
    <w:rsid w:val="00D77C78"/>
    <w:rsid w:val="00D80CDF"/>
    <w:rsid w:val="00D8178E"/>
    <w:rsid w:val="00D81E9E"/>
    <w:rsid w:val="00D82AE7"/>
    <w:rsid w:val="00D8349A"/>
    <w:rsid w:val="00D8368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3217"/>
    <w:rsid w:val="00D9344F"/>
    <w:rsid w:val="00D93AC0"/>
    <w:rsid w:val="00D945F8"/>
    <w:rsid w:val="00D94650"/>
    <w:rsid w:val="00D94720"/>
    <w:rsid w:val="00D94A6A"/>
    <w:rsid w:val="00D95547"/>
    <w:rsid w:val="00D956C4"/>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080F"/>
    <w:rsid w:val="00DC1269"/>
    <w:rsid w:val="00DC18B0"/>
    <w:rsid w:val="00DC1AF4"/>
    <w:rsid w:val="00DC230B"/>
    <w:rsid w:val="00DC2956"/>
    <w:rsid w:val="00DC3044"/>
    <w:rsid w:val="00DC3291"/>
    <w:rsid w:val="00DC35BA"/>
    <w:rsid w:val="00DC3961"/>
    <w:rsid w:val="00DC3A1D"/>
    <w:rsid w:val="00DC3D76"/>
    <w:rsid w:val="00DC3F3B"/>
    <w:rsid w:val="00DC4BE0"/>
    <w:rsid w:val="00DC6585"/>
    <w:rsid w:val="00DC673E"/>
    <w:rsid w:val="00DC6A6A"/>
    <w:rsid w:val="00DC7576"/>
    <w:rsid w:val="00DD0085"/>
    <w:rsid w:val="00DD008C"/>
    <w:rsid w:val="00DD0202"/>
    <w:rsid w:val="00DD1047"/>
    <w:rsid w:val="00DD10C2"/>
    <w:rsid w:val="00DD1593"/>
    <w:rsid w:val="00DD21DA"/>
    <w:rsid w:val="00DD26C1"/>
    <w:rsid w:val="00DD2736"/>
    <w:rsid w:val="00DD2A10"/>
    <w:rsid w:val="00DD344C"/>
    <w:rsid w:val="00DD39A8"/>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2E9E"/>
    <w:rsid w:val="00DE3558"/>
    <w:rsid w:val="00DE37BE"/>
    <w:rsid w:val="00DE3D84"/>
    <w:rsid w:val="00DE43E2"/>
    <w:rsid w:val="00DE4696"/>
    <w:rsid w:val="00DE4BE1"/>
    <w:rsid w:val="00DE515C"/>
    <w:rsid w:val="00DE5711"/>
    <w:rsid w:val="00DE6E2B"/>
    <w:rsid w:val="00DF0690"/>
    <w:rsid w:val="00DF0C27"/>
    <w:rsid w:val="00DF1318"/>
    <w:rsid w:val="00DF144A"/>
    <w:rsid w:val="00DF1869"/>
    <w:rsid w:val="00DF194A"/>
    <w:rsid w:val="00DF1F94"/>
    <w:rsid w:val="00DF28BA"/>
    <w:rsid w:val="00DF352F"/>
    <w:rsid w:val="00DF3708"/>
    <w:rsid w:val="00DF4067"/>
    <w:rsid w:val="00DF4425"/>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5B7"/>
    <w:rsid w:val="00E0288C"/>
    <w:rsid w:val="00E02FA0"/>
    <w:rsid w:val="00E03B45"/>
    <w:rsid w:val="00E0425D"/>
    <w:rsid w:val="00E04919"/>
    <w:rsid w:val="00E0493C"/>
    <w:rsid w:val="00E0588E"/>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B46"/>
    <w:rsid w:val="00E15DC1"/>
    <w:rsid w:val="00E16072"/>
    <w:rsid w:val="00E160F5"/>
    <w:rsid w:val="00E17B83"/>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6D55"/>
    <w:rsid w:val="00E375BF"/>
    <w:rsid w:val="00E3782C"/>
    <w:rsid w:val="00E37D44"/>
    <w:rsid w:val="00E405E7"/>
    <w:rsid w:val="00E407FC"/>
    <w:rsid w:val="00E41860"/>
    <w:rsid w:val="00E42587"/>
    <w:rsid w:val="00E4266A"/>
    <w:rsid w:val="00E42A6B"/>
    <w:rsid w:val="00E42B7C"/>
    <w:rsid w:val="00E43E61"/>
    <w:rsid w:val="00E448B7"/>
    <w:rsid w:val="00E4584D"/>
    <w:rsid w:val="00E45C89"/>
    <w:rsid w:val="00E46A71"/>
    <w:rsid w:val="00E508D6"/>
    <w:rsid w:val="00E50D81"/>
    <w:rsid w:val="00E50F51"/>
    <w:rsid w:val="00E50F94"/>
    <w:rsid w:val="00E51974"/>
    <w:rsid w:val="00E51EA1"/>
    <w:rsid w:val="00E52B67"/>
    <w:rsid w:val="00E54BE2"/>
    <w:rsid w:val="00E55E1A"/>
    <w:rsid w:val="00E55E31"/>
    <w:rsid w:val="00E56BA8"/>
    <w:rsid w:val="00E57B22"/>
    <w:rsid w:val="00E57BC3"/>
    <w:rsid w:val="00E6008D"/>
    <w:rsid w:val="00E6084D"/>
    <w:rsid w:val="00E60B06"/>
    <w:rsid w:val="00E615AD"/>
    <w:rsid w:val="00E61D90"/>
    <w:rsid w:val="00E62DFF"/>
    <w:rsid w:val="00E62E95"/>
    <w:rsid w:val="00E6378C"/>
    <w:rsid w:val="00E63A8A"/>
    <w:rsid w:val="00E63E0C"/>
    <w:rsid w:val="00E640C9"/>
    <w:rsid w:val="00E64158"/>
    <w:rsid w:val="00E6426D"/>
    <w:rsid w:val="00E6448D"/>
    <w:rsid w:val="00E649DD"/>
    <w:rsid w:val="00E655C9"/>
    <w:rsid w:val="00E655D1"/>
    <w:rsid w:val="00E65C12"/>
    <w:rsid w:val="00E65E3A"/>
    <w:rsid w:val="00E65FA9"/>
    <w:rsid w:val="00E660CD"/>
    <w:rsid w:val="00E668C5"/>
    <w:rsid w:val="00E66BAA"/>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8F1"/>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A5"/>
    <w:rsid w:val="00E934C8"/>
    <w:rsid w:val="00E93534"/>
    <w:rsid w:val="00E9369A"/>
    <w:rsid w:val="00E9431B"/>
    <w:rsid w:val="00E9455F"/>
    <w:rsid w:val="00E9470E"/>
    <w:rsid w:val="00E94E29"/>
    <w:rsid w:val="00E96E22"/>
    <w:rsid w:val="00E97C7F"/>
    <w:rsid w:val="00EA001C"/>
    <w:rsid w:val="00EA04F4"/>
    <w:rsid w:val="00EA0CD1"/>
    <w:rsid w:val="00EA100E"/>
    <w:rsid w:val="00EA141A"/>
    <w:rsid w:val="00EA2280"/>
    <w:rsid w:val="00EA256A"/>
    <w:rsid w:val="00EA2B27"/>
    <w:rsid w:val="00EA36C4"/>
    <w:rsid w:val="00EA4970"/>
    <w:rsid w:val="00EA4DE2"/>
    <w:rsid w:val="00EA6573"/>
    <w:rsid w:val="00EA6E8F"/>
    <w:rsid w:val="00EA780D"/>
    <w:rsid w:val="00EB0550"/>
    <w:rsid w:val="00EB0E73"/>
    <w:rsid w:val="00EB15AF"/>
    <w:rsid w:val="00EB1C0F"/>
    <w:rsid w:val="00EB35C1"/>
    <w:rsid w:val="00EB3686"/>
    <w:rsid w:val="00EB3779"/>
    <w:rsid w:val="00EB381D"/>
    <w:rsid w:val="00EB58C7"/>
    <w:rsid w:val="00EB5DC1"/>
    <w:rsid w:val="00EB6D85"/>
    <w:rsid w:val="00EB7FCE"/>
    <w:rsid w:val="00EC03C0"/>
    <w:rsid w:val="00EC0799"/>
    <w:rsid w:val="00EC10BE"/>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CE2"/>
    <w:rsid w:val="00ED315B"/>
    <w:rsid w:val="00ED3C5E"/>
    <w:rsid w:val="00ED4A3A"/>
    <w:rsid w:val="00ED4CED"/>
    <w:rsid w:val="00ED51C8"/>
    <w:rsid w:val="00ED5775"/>
    <w:rsid w:val="00ED582C"/>
    <w:rsid w:val="00ED5EFF"/>
    <w:rsid w:val="00ED67E6"/>
    <w:rsid w:val="00ED697D"/>
    <w:rsid w:val="00ED6CEC"/>
    <w:rsid w:val="00ED735B"/>
    <w:rsid w:val="00ED73B9"/>
    <w:rsid w:val="00ED7430"/>
    <w:rsid w:val="00EE0136"/>
    <w:rsid w:val="00EE16DB"/>
    <w:rsid w:val="00EE19FD"/>
    <w:rsid w:val="00EE1B56"/>
    <w:rsid w:val="00EE1C85"/>
    <w:rsid w:val="00EE1F5D"/>
    <w:rsid w:val="00EE2828"/>
    <w:rsid w:val="00EE2914"/>
    <w:rsid w:val="00EE2FC5"/>
    <w:rsid w:val="00EE33F3"/>
    <w:rsid w:val="00EE433A"/>
    <w:rsid w:val="00EE4477"/>
    <w:rsid w:val="00EE4832"/>
    <w:rsid w:val="00EE4FD7"/>
    <w:rsid w:val="00EE523A"/>
    <w:rsid w:val="00EE54B9"/>
    <w:rsid w:val="00EE68F7"/>
    <w:rsid w:val="00EE6920"/>
    <w:rsid w:val="00EE6CEE"/>
    <w:rsid w:val="00EE6E84"/>
    <w:rsid w:val="00EE7654"/>
    <w:rsid w:val="00EE7AE4"/>
    <w:rsid w:val="00EE7D60"/>
    <w:rsid w:val="00EF01FE"/>
    <w:rsid w:val="00EF13E9"/>
    <w:rsid w:val="00EF3105"/>
    <w:rsid w:val="00EF393F"/>
    <w:rsid w:val="00EF4018"/>
    <w:rsid w:val="00EF6136"/>
    <w:rsid w:val="00EF67DA"/>
    <w:rsid w:val="00EF7124"/>
    <w:rsid w:val="00EF7384"/>
    <w:rsid w:val="00F00EAA"/>
    <w:rsid w:val="00F01880"/>
    <w:rsid w:val="00F01B51"/>
    <w:rsid w:val="00F01DAE"/>
    <w:rsid w:val="00F02806"/>
    <w:rsid w:val="00F02C2E"/>
    <w:rsid w:val="00F03A4D"/>
    <w:rsid w:val="00F03F27"/>
    <w:rsid w:val="00F0480A"/>
    <w:rsid w:val="00F0515F"/>
    <w:rsid w:val="00F05F84"/>
    <w:rsid w:val="00F10CF1"/>
    <w:rsid w:val="00F10EB1"/>
    <w:rsid w:val="00F1174E"/>
    <w:rsid w:val="00F11796"/>
    <w:rsid w:val="00F126A8"/>
    <w:rsid w:val="00F13570"/>
    <w:rsid w:val="00F13FC9"/>
    <w:rsid w:val="00F14A7E"/>
    <w:rsid w:val="00F158C7"/>
    <w:rsid w:val="00F166A2"/>
    <w:rsid w:val="00F16BEB"/>
    <w:rsid w:val="00F170D1"/>
    <w:rsid w:val="00F17EDA"/>
    <w:rsid w:val="00F20241"/>
    <w:rsid w:val="00F20A26"/>
    <w:rsid w:val="00F20FBA"/>
    <w:rsid w:val="00F211FE"/>
    <w:rsid w:val="00F229DE"/>
    <w:rsid w:val="00F23E3B"/>
    <w:rsid w:val="00F2421D"/>
    <w:rsid w:val="00F24A9F"/>
    <w:rsid w:val="00F25241"/>
    <w:rsid w:val="00F277ED"/>
    <w:rsid w:val="00F31B00"/>
    <w:rsid w:val="00F33516"/>
    <w:rsid w:val="00F33852"/>
    <w:rsid w:val="00F342E4"/>
    <w:rsid w:val="00F34532"/>
    <w:rsid w:val="00F346E3"/>
    <w:rsid w:val="00F34725"/>
    <w:rsid w:val="00F3565B"/>
    <w:rsid w:val="00F362A8"/>
    <w:rsid w:val="00F368F7"/>
    <w:rsid w:val="00F36BDE"/>
    <w:rsid w:val="00F37882"/>
    <w:rsid w:val="00F37F1A"/>
    <w:rsid w:val="00F40874"/>
    <w:rsid w:val="00F40A99"/>
    <w:rsid w:val="00F40BD7"/>
    <w:rsid w:val="00F40E95"/>
    <w:rsid w:val="00F41BF7"/>
    <w:rsid w:val="00F42098"/>
    <w:rsid w:val="00F42200"/>
    <w:rsid w:val="00F429B7"/>
    <w:rsid w:val="00F42CE8"/>
    <w:rsid w:val="00F42EC8"/>
    <w:rsid w:val="00F431D1"/>
    <w:rsid w:val="00F431D3"/>
    <w:rsid w:val="00F43C74"/>
    <w:rsid w:val="00F44527"/>
    <w:rsid w:val="00F44F39"/>
    <w:rsid w:val="00F45EB2"/>
    <w:rsid w:val="00F46195"/>
    <w:rsid w:val="00F461B2"/>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1734"/>
    <w:rsid w:val="00F7215F"/>
    <w:rsid w:val="00F72260"/>
    <w:rsid w:val="00F724EC"/>
    <w:rsid w:val="00F72559"/>
    <w:rsid w:val="00F72A29"/>
    <w:rsid w:val="00F72AA6"/>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810"/>
    <w:rsid w:val="00F84C15"/>
    <w:rsid w:val="00F85285"/>
    <w:rsid w:val="00F85F5F"/>
    <w:rsid w:val="00F869FF"/>
    <w:rsid w:val="00F86D50"/>
    <w:rsid w:val="00F86F43"/>
    <w:rsid w:val="00F86F7B"/>
    <w:rsid w:val="00F8784B"/>
    <w:rsid w:val="00F87DF1"/>
    <w:rsid w:val="00F91643"/>
    <w:rsid w:val="00F929B7"/>
    <w:rsid w:val="00F9327D"/>
    <w:rsid w:val="00F9415C"/>
    <w:rsid w:val="00F94B13"/>
    <w:rsid w:val="00F94B71"/>
    <w:rsid w:val="00F94D71"/>
    <w:rsid w:val="00F95039"/>
    <w:rsid w:val="00F952BE"/>
    <w:rsid w:val="00F953B3"/>
    <w:rsid w:val="00F9566B"/>
    <w:rsid w:val="00F9576C"/>
    <w:rsid w:val="00F96594"/>
    <w:rsid w:val="00F96714"/>
    <w:rsid w:val="00FA0CF7"/>
    <w:rsid w:val="00FA144D"/>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4D96"/>
    <w:rsid w:val="00FB5D95"/>
    <w:rsid w:val="00FB5EF4"/>
    <w:rsid w:val="00FB66D2"/>
    <w:rsid w:val="00FB6905"/>
    <w:rsid w:val="00FB69D5"/>
    <w:rsid w:val="00FB7BCA"/>
    <w:rsid w:val="00FC0DBF"/>
    <w:rsid w:val="00FC2982"/>
    <w:rsid w:val="00FC30FB"/>
    <w:rsid w:val="00FC3EFB"/>
    <w:rsid w:val="00FC46D9"/>
    <w:rsid w:val="00FC4C61"/>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59EB"/>
    <w:rsid w:val="00FD6FC4"/>
    <w:rsid w:val="00FD75A0"/>
    <w:rsid w:val="00FE0385"/>
    <w:rsid w:val="00FE1B67"/>
    <w:rsid w:val="00FE252E"/>
    <w:rsid w:val="00FE3D1F"/>
    <w:rsid w:val="00FE3D7C"/>
    <w:rsid w:val="00FE4654"/>
    <w:rsid w:val="00FE4885"/>
    <w:rsid w:val="00FE5036"/>
    <w:rsid w:val="00FE5735"/>
    <w:rsid w:val="00FE6998"/>
    <w:rsid w:val="00FE6B95"/>
    <w:rsid w:val="00FE713A"/>
    <w:rsid w:val="00FE7908"/>
    <w:rsid w:val="00FF0550"/>
    <w:rsid w:val="00FF0594"/>
    <w:rsid w:val="00FF05F7"/>
    <w:rsid w:val="00FF116E"/>
    <w:rsid w:val="00FF203A"/>
    <w:rsid w:val="00FF2405"/>
    <w:rsid w:val="00FF2ED7"/>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A9E457F6-5F96-420C-9C9E-1EA70D5406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F86D50"/>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aliases w:val="Diagrama Diagrama Diagrama Diagrama,Diagrama Diagrama Diagrama,Diagrama Diagrama Char Char,Diagrama Diagrama Char,Char3, Diagrama Diagrama Diagrama Diagrama, Diagrama Diagrama Diagrama, Diagrama Diagrama Char Char"/>
    <w:basedOn w:val="prastasis"/>
    <w:link w:val="KomentarotekstasDiagrama"/>
    <w:uiPriority w:val="99"/>
    <w:unhideWhenUsed/>
    <w:qFormat/>
    <w:rsid w:val="00D05666"/>
    <w:rPr>
      <w:sz w:val="20"/>
      <w:szCs w:val="20"/>
    </w:rPr>
  </w:style>
  <w:style w:type="character" w:customStyle="1" w:styleId="KomentarotekstasDiagrama">
    <w:name w:val="Komentaro tekstas Diagrama"/>
    <w:aliases w:val="Diagrama Diagrama Diagrama Diagrama Diagrama,Diagrama Diagrama Diagrama Diagrama1,Diagrama Diagrama Char Char Diagrama,Diagrama Diagrama Char Diagrama,Char3 Diagrama, Diagrama Diagrama Diagrama Diagrama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rsid w:val="00D05666"/>
    <w:pPr>
      <w:spacing w:line="240" w:lineRule="auto"/>
    </w:pPr>
    <w:rPr>
      <w:rFonts w:ascii="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qFormat/>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qFormat/>
    <w:rsid w:val="00D05666"/>
    <w:rPr>
      <w:rFonts w:ascii="Segoe UI" w:hAnsi="Segoe UI" w:cs="Segoe UI"/>
      <w:sz w:val="18"/>
      <w:szCs w:val="18"/>
      <w:lang w:eastAsia="en-US"/>
    </w:rPr>
  </w:style>
  <w:style w:type="character" w:customStyle="1" w:styleId="UnresolvedMention">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qFormat/>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qFormat/>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qFormat/>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qFormat/>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qFormat/>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qFormat/>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DD344C"/>
    <w:rPr>
      <w:rFonts w:ascii="Segoe UI" w:hAnsi="Segoe UI" w:cs="Segoe UI" w:hint="default"/>
      <w:sz w:val="18"/>
      <w:szCs w:val="18"/>
    </w:rPr>
  </w:style>
  <w:style w:type="paragraph" w:customStyle="1" w:styleId="lentelestekstas">
    <w:name w:val="lenteles_tekstas"/>
    <w:basedOn w:val="prastasis"/>
    <w:qFormat/>
    <w:rsid w:val="005F7EE1"/>
    <w:pPr>
      <w:spacing w:line="240" w:lineRule="auto"/>
      <w:ind w:firstLine="0"/>
      <w:jc w:val="left"/>
    </w:pPr>
    <w:rPr>
      <w:rFonts w:ascii="Times New Roman" w:eastAsia="Calibri" w:hAnsi="Times New Roman" w:cs="Times New Roman"/>
      <w:bCs/>
      <w:sz w:val="20"/>
      <w:szCs w:val="22"/>
      <w:lang w:eastAsia="en-US"/>
    </w:rPr>
  </w:style>
  <w:style w:type="paragraph" w:customStyle="1" w:styleId="Kadroturinys">
    <w:name w:val="Kadro turinys"/>
    <w:basedOn w:val="prastasis"/>
    <w:qFormat/>
    <w:rsid w:val="00E57B22"/>
    <w:pPr>
      <w:suppressAutoHyphens/>
    </w:pPr>
  </w:style>
  <w:style w:type="numbering" w:customStyle="1" w:styleId="WWNum14">
    <w:name w:val="WWNum14"/>
    <w:basedOn w:val="Sraonra"/>
    <w:rsid w:val="00EA780D"/>
    <w:pPr>
      <w:numPr>
        <w:numId w:val="12"/>
      </w:numPr>
    </w:pPr>
  </w:style>
  <w:style w:type="character" w:customStyle="1" w:styleId="Internetosaitas">
    <w:name w:val="Interneto saitas"/>
    <w:qFormat/>
    <w:rsid w:val="008F2252"/>
    <w:rPr>
      <w:color w:val="000080"/>
      <w:u w:val="single"/>
    </w:rPr>
  </w:style>
  <w:style w:type="paragraph" w:customStyle="1" w:styleId="LO-Normal">
    <w:name w:val="LO-Normal"/>
    <w:qFormat/>
    <w:rsid w:val="008F2252"/>
    <w:pPr>
      <w:suppressAutoHyphens/>
      <w:spacing w:line="240" w:lineRule="auto"/>
      <w:ind w:firstLine="0"/>
      <w:jc w:val="left"/>
    </w:pPr>
  </w:style>
  <w:style w:type="table" w:customStyle="1" w:styleId="TableGrid31">
    <w:name w:val="Table Grid31"/>
    <w:basedOn w:val="prastojilentel"/>
    <w:uiPriority w:val="39"/>
    <w:rsid w:val="00B90200"/>
    <w:pPr>
      <w:suppressAutoHyphens/>
      <w:spacing w:line="240" w:lineRule="auto"/>
      <w:ind w:firstLine="0"/>
      <w:jc w:val="left"/>
    </w:pPr>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t474">
    <w:name w:val="t474"/>
    <w:qFormat/>
    <w:rsid w:val="00446A4A"/>
  </w:style>
  <w:style w:type="character" w:customStyle="1" w:styleId="t475">
    <w:name w:val="t475"/>
    <w:qFormat/>
    <w:rsid w:val="00446A4A"/>
  </w:style>
  <w:style w:type="paragraph" w:customStyle="1" w:styleId="Default">
    <w:name w:val="Default"/>
    <w:qFormat/>
    <w:rsid w:val="00446A4A"/>
    <w:pPr>
      <w:suppressAutoHyphens/>
      <w:spacing w:line="240" w:lineRule="auto"/>
      <w:ind w:firstLine="0"/>
      <w:jc w:val="left"/>
    </w:pPr>
    <w:rPr>
      <w:rFonts w:ascii="Times New Roman" w:eastAsia="Calibri" w:hAnsi="Times New Roman" w:cs="Times New Roman"/>
      <w:color w:val="000000"/>
      <w:sz w:val="24"/>
      <w:szCs w:val="24"/>
      <w:lang w:eastAsia="en-US"/>
    </w:rPr>
  </w:style>
  <w:style w:type="paragraph" w:customStyle="1" w:styleId="prastasis10punktai">
    <w:name w:val="Įprastasis + 10 punktai"/>
    <w:basedOn w:val="prastasis"/>
    <w:qFormat/>
    <w:rsid w:val="00446A4A"/>
    <w:pPr>
      <w:ind w:right="-1" w:firstLine="0"/>
      <w:jc w:val="center"/>
    </w:pPr>
    <w:rPr>
      <w:rFonts w:ascii="Times New Roman" w:hAnsi="Times New Roman"/>
      <w:b/>
      <w:bCs/>
      <w:sz w:val="20"/>
      <w:lang w:eastAsia="en-US"/>
    </w:rPr>
  </w:style>
  <w:style w:type="paragraph" w:customStyle="1" w:styleId="prastasisParykintasis">
    <w:name w:val="Įprastasis + Paryškintasis"/>
    <w:basedOn w:val="prastasis"/>
    <w:qFormat/>
    <w:rsid w:val="00446A4A"/>
    <w:pPr>
      <w:ind w:right="566" w:firstLine="0"/>
      <w:jc w:val="center"/>
    </w:pPr>
    <w:rPr>
      <w:rFonts w:ascii="Times New Roman" w:hAnsi="Times New Roman"/>
      <w:b/>
      <w:bCs/>
      <w:szCs w:val="24"/>
      <w:lang w:eastAsia="en-US"/>
    </w:rPr>
  </w:style>
  <w:style w:type="paragraph" w:customStyle="1" w:styleId="Stilius1">
    <w:name w:val="Stilius1"/>
    <w:basedOn w:val="prastasis"/>
    <w:qFormat/>
    <w:rsid w:val="00446A4A"/>
    <w:pPr>
      <w:tabs>
        <w:tab w:val="left" w:pos="284"/>
      </w:tabs>
      <w:jc w:val="center"/>
    </w:pPr>
    <w:rPr>
      <w:rFonts w:ascii="Times New Roman" w:eastAsia="Calibri" w:hAnsi="Times New Roman"/>
      <w:b/>
      <w:szCs w:val="24"/>
      <w:lang w:eastAsia="en-US"/>
    </w:rPr>
  </w:style>
  <w:style w:type="paragraph" w:customStyle="1" w:styleId="Stilius3">
    <w:name w:val="Stilius3"/>
    <w:basedOn w:val="prastasis"/>
    <w:qFormat/>
    <w:rsid w:val="00446A4A"/>
    <w:pPr>
      <w:spacing w:before="200"/>
    </w:pPr>
    <w:rPr>
      <w:rFonts w:ascii="Calibri" w:eastAsia="Calibri" w:hAnsi="Calibri"/>
      <w:sz w:val="22"/>
      <w:szCs w:val="22"/>
      <w:lang w:eastAsia="en-US"/>
    </w:rPr>
  </w:style>
  <w:style w:type="paragraph" w:customStyle="1" w:styleId="Standard">
    <w:name w:val="Standard"/>
    <w:qFormat/>
    <w:rsid w:val="00913314"/>
    <w:pPr>
      <w:suppressAutoHyphens/>
      <w:autoSpaceDN w:val="0"/>
      <w:spacing w:after="160" w:line="276" w:lineRule="auto"/>
      <w:ind w:firstLine="0"/>
      <w:jc w:val="left"/>
      <w:textAlignment w:val="baseline"/>
    </w:pPr>
    <w:rPr>
      <w:rFonts w:ascii="Calibri" w:eastAsia="Segoe UI" w:hAnsi="Calibri" w:cs="Tahoma"/>
    </w:rPr>
  </w:style>
  <w:style w:type="character" w:customStyle="1" w:styleId="FontStyle14">
    <w:name w:val="Font Style14"/>
    <w:qFormat/>
    <w:rsid w:val="00D73176"/>
    <w:rPr>
      <w:rFonts w:ascii="Times New Roman" w:hAnsi="Times New Roman" w:cs="Times New Roman"/>
      <w:sz w:val="18"/>
      <w:szCs w:val="18"/>
    </w:rPr>
  </w:style>
  <w:style w:type="paragraph" w:customStyle="1" w:styleId="Textbody">
    <w:name w:val="Text body"/>
    <w:basedOn w:val="Standard"/>
    <w:qFormat/>
    <w:rsid w:val="00F84810"/>
    <w:pPr>
      <w:ind w:firstLine="567"/>
      <w:jc w:val="both"/>
    </w:pPr>
    <w:rPr>
      <w:szCs w:val="20"/>
    </w:rPr>
  </w:style>
  <w:style w:type="character" w:customStyle="1" w:styleId="InternetLink0">
    <w:name w:val="Internet Link"/>
    <w:rsid w:val="00A84FE7"/>
    <w:rPr>
      <w:color w:val="000080"/>
      <w:u w:val="single"/>
    </w:rPr>
  </w:style>
  <w:style w:type="paragraph" w:customStyle="1" w:styleId="western">
    <w:name w:val="western"/>
    <w:basedOn w:val="prastasis"/>
    <w:qFormat/>
    <w:rsid w:val="00A84FE7"/>
    <w:pPr>
      <w:spacing w:before="100" w:beforeAutospacing="1" w:after="142" w:line="276" w:lineRule="auto"/>
    </w:pPr>
    <w:rPr>
      <w:rFonts w:ascii="Times New Roman" w:eastAsia="Times New Roman" w:hAnsi="Times New Roman" w:cs="Times New Roman"/>
      <w:sz w:val="20"/>
      <w:szCs w:val="20"/>
    </w:rPr>
  </w:style>
  <w:style w:type="character" w:customStyle="1" w:styleId="StrongEmphasis">
    <w:name w:val="Strong Emphasis"/>
    <w:basedOn w:val="Numatytasispastraiposriftas"/>
    <w:rsid w:val="005C4F99"/>
    <w:rPr>
      <w:b/>
      <w:bCs/>
    </w:rPr>
  </w:style>
  <w:style w:type="paragraph" w:customStyle="1" w:styleId="point1">
    <w:name w:val="point1"/>
    <w:basedOn w:val="prastasis"/>
    <w:qFormat/>
    <w:rsid w:val="006C53C2"/>
    <w:pPr>
      <w:suppressAutoHyphens/>
      <w:spacing w:beforeAutospacing="1" w:after="160" w:afterAutospacing="1" w:line="240" w:lineRule="auto"/>
      <w:ind w:firstLine="0"/>
      <w:jc w:val="left"/>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660910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30592029">
      <w:bodyDiv w:val="1"/>
      <w:marLeft w:val="0"/>
      <w:marRight w:val="0"/>
      <w:marTop w:val="0"/>
      <w:marBottom w:val="0"/>
      <w:divBdr>
        <w:top w:val="none" w:sz="0" w:space="0" w:color="auto"/>
        <w:left w:val="none" w:sz="0" w:space="0" w:color="auto"/>
        <w:bottom w:val="none" w:sz="0" w:space="0" w:color="auto"/>
        <w:right w:val="none" w:sz="0" w:space="0" w:color="auto"/>
      </w:divBdr>
    </w:div>
    <w:div w:id="445150979">
      <w:bodyDiv w:val="1"/>
      <w:marLeft w:val="0"/>
      <w:marRight w:val="0"/>
      <w:marTop w:val="0"/>
      <w:marBottom w:val="0"/>
      <w:divBdr>
        <w:top w:val="none" w:sz="0" w:space="0" w:color="auto"/>
        <w:left w:val="none" w:sz="0" w:space="0" w:color="auto"/>
        <w:bottom w:val="none" w:sz="0" w:space="0" w:color="auto"/>
        <w:right w:val="none" w:sz="0" w:space="0" w:color="auto"/>
      </w:divBdr>
      <w:divsChild>
        <w:div w:id="1958565758">
          <w:marLeft w:val="0"/>
          <w:marRight w:val="0"/>
          <w:marTop w:val="0"/>
          <w:marBottom w:val="0"/>
          <w:divBdr>
            <w:top w:val="none" w:sz="0" w:space="0" w:color="auto"/>
            <w:left w:val="none" w:sz="0" w:space="0" w:color="auto"/>
            <w:bottom w:val="none" w:sz="0" w:space="0" w:color="auto"/>
            <w:right w:val="none" w:sz="0" w:space="0" w:color="auto"/>
          </w:divBdr>
          <w:divsChild>
            <w:div w:id="1166017419">
              <w:marLeft w:val="0"/>
              <w:marRight w:val="0"/>
              <w:marTop w:val="0"/>
              <w:marBottom w:val="75"/>
              <w:divBdr>
                <w:top w:val="none" w:sz="0" w:space="0" w:color="auto"/>
                <w:left w:val="none" w:sz="0" w:space="0" w:color="auto"/>
                <w:bottom w:val="none" w:sz="0" w:space="0" w:color="auto"/>
                <w:right w:val="none" w:sz="0" w:space="0" w:color="auto"/>
              </w:divBdr>
              <w:divsChild>
                <w:div w:id="1652518268">
                  <w:marLeft w:val="0"/>
                  <w:marRight w:val="0"/>
                  <w:marTop w:val="0"/>
                  <w:marBottom w:val="0"/>
                  <w:divBdr>
                    <w:top w:val="none" w:sz="0" w:space="0" w:color="auto"/>
                    <w:left w:val="none" w:sz="0" w:space="0" w:color="auto"/>
                    <w:bottom w:val="none" w:sz="0" w:space="0" w:color="auto"/>
                    <w:right w:val="none" w:sz="0" w:space="0" w:color="auto"/>
                  </w:divBdr>
                  <w:divsChild>
                    <w:div w:id="1493990525">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35626598">
      <w:bodyDiv w:val="1"/>
      <w:marLeft w:val="0"/>
      <w:marRight w:val="0"/>
      <w:marTop w:val="0"/>
      <w:marBottom w:val="0"/>
      <w:divBdr>
        <w:top w:val="none" w:sz="0" w:space="0" w:color="auto"/>
        <w:left w:val="none" w:sz="0" w:space="0" w:color="auto"/>
        <w:bottom w:val="none" w:sz="0" w:space="0" w:color="auto"/>
        <w:right w:val="none" w:sz="0" w:space="0" w:color="auto"/>
      </w:divBdr>
      <w:divsChild>
        <w:div w:id="353768841">
          <w:marLeft w:val="0"/>
          <w:marRight w:val="0"/>
          <w:marTop w:val="0"/>
          <w:marBottom w:val="0"/>
          <w:divBdr>
            <w:top w:val="none" w:sz="0" w:space="0" w:color="auto"/>
            <w:left w:val="none" w:sz="0" w:space="0" w:color="auto"/>
            <w:bottom w:val="none" w:sz="0" w:space="0" w:color="auto"/>
            <w:right w:val="none" w:sz="0" w:space="0" w:color="auto"/>
          </w:divBdr>
          <w:divsChild>
            <w:div w:id="1290285610">
              <w:marLeft w:val="0"/>
              <w:marRight w:val="0"/>
              <w:marTop w:val="0"/>
              <w:marBottom w:val="75"/>
              <w:divBdr>
                <w:top w:val="none" w:sz="0" w:space="0" w:color="auto"/>
                <w:left w:val="none" w:sz="0" w:space="0" w:color="auto"/>
                <w:bottom w:val="none" w:sz="0" w:space="0" w:color="auto"/>
                <w:right w:val="none" w:sz="0" w:space="0" w:color="auto"/>
              </w:divBdr>
              <w:divsChild>
                <w:div w:id="1457139183">
                  <w:marLeft w:val="0"/>
                  <w:marRight w:val="0"/>
                  <w:marTop w:val="0"/>
                  <w:marBottom w:val="0"/>
                  <w:divBdr>
                    <w:top w:val="none" w:sz="0" w:space="0" w:color="auto"/>
                    <w:left w:val="none" w:sz="0" w:space="0" w:color="auto"/>
                    <w:bottom w:val="none" w:sz="0" w:space="0" w:color="auto"/>
                    <w:right w:val="none" w:sz="0" w:space="0" w:color="auto"/>
                  </w:divBdr>
                  <w:divsChild>
                    <w:div w:id="1330214282">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9218231">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97473099">
      <w:bodyDiv w:val="1"/>
      <w:marLeft w:val="0"/>
      <w:marRight w:val="0"/>
      <w:marTop w:val="0"/>
      <w:marBottom w:val="0"/>
      <w:divBdr>
        <w:top w:val="none" w:sz="0" w:space="0" w:color="auto"/>
        <w:left w:val="none" w:sz="0" w:space="0" w:color="auto"/>
        <w:bottom w:val="none" w:sz="0" w:space="0" w:color="auto"/>
        <w:right w:val="none" w:sz="0" w:space="0" w:color="auto"/>
      </w:divBdr>
      <w:divsChild>
        <w:div w:id="593830693">
          <w:marLeft w:val="0"/>
          <w:marRight w:val="0"/>
          <w:marTop w:val="0"/>
          <w:marBottom w:val="0"/>
          <w:divBdr>
            <w:top w:val="none" w:sz="0" w:space="0" w:color="auto"/>
            <w:left w:val="none" w:sz="0" w:space="0" w:color="auto"/>
            <w:bottom w:val="none" w:sz="0" w:space="0" w:color="auto"/>
            <w:right w:val="none" w:sz="0" w:space="0" w:color="auto"/>
          </w:divBdr>
          <w:divsChild>
            <w:div w:id="1992101306">
              <w:marLeft w:val="0"/>
              <w:marRight w:val="0"/>
              <w:marTop w:val="0"/>
              <w:marBottom w:val="75"/>
              <w:divBdr>
                <w:top w:val="none" w:sz="0" w:space="0" w:color="auto"/>
                <w:left w:val="none" w:sz="0" w:space="0" w:color="auto"/>
                <w:bottom w:val="none" w:sz="0" w:space="0" w:color="auto"/>
                <w:right w:val="none" w:sz="0" w:space="0" w:color="auto"/>
              </w:divBdr>
              <w:divsChild>
                <w:div w:id="15079165">
                  <w:marLeft w:val="0"/>
                  <w:marRight w:val="0"/>
                  <w:marTop w:val="0"/>
                  <w:marBottom w:val="0"/>
                  <w:divBdr>
                    <w:top w:val="none" w:sz="0" w:space="0" w:color="auto"/>
                    <w:left w:val="none" w:sz="0" w:space="0" w:color="auto"/>
                    <w:bottom w:val="none" w:sz="0" w:space="0" w:color="auto"/>
                    <w:right w:val="none" w:sz="0" w:space="0" w:color="auto"/>
                  </w:divBdr>
                  <w:divsChild>
                    <w:div w:id="2047488757">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89813821">
      <w:bodyDiv w:val="1"/>
      <w:marLeft w:val="0"/>
      <w:marRight w:val="0"/>
      <w:marTop w:val="0"/>
      <w:marBottom w:val="0"/>
      <w:divBdr>
        <w:top w:val="none" w:sz="0" w:space="0" w:color="auto"/>
        <w:left w:val="none" w:sz="0" w:space="0" w:color="auto"/>
        <w:bottom w:val="none" w:sz="0" w:space="0" w:color="auto"/>
        <w:right w:val="none" w:sz="0" w:space="0" w:color="auto"/>
      </w:divBdr>
      <w:divsChild>
        <w:div w:id="1056899907">
          <w:marLeft w:val="0"/>
          <w:marRight w:val="0"/>
          <w:marTop w:val="0"/>
          <w:marBottom w:val="0"/>
          <w:divBdr>
            <w:top w:val="none" w:sz="0" w:space="0" w:color="auto"/>
            <w:left w:val="none" w:sz="0" w:space="0" w:color="auto"/>
            <w:bottom w:val="none" w:sz="0" w:space="0" w:color="auto"/>
            <w:right w:val="none" w:sz="0" w:space="0" w:color="auto"/>
          </w:divBdr>
          <w:divsChild>
            <w:div w:id="375591395">
              <w:marLeft w:val="0"/>
              <w:marRight w:val="0"/>
              <w:marTop w:val="0"/>
              <w:marBottom w:val="75"/>
              <w:divBdr>
                <w:top w:val="none" w:sz="0" w:space="0" w:color="auto"/>
                <w:left w:val="none" w:sz="0" w:space="0" w:color="auto"/>
                <w:bottom w:val="none" w:sz="0" w:space="0" w:color="auto"/>
                <w:right w:val="none" w:sz="0" w:space="0" w:color="auto"/>
              </w:divBdr>
              <w:divsChild>
                <w:div w:id="1188635781">
                  <w:marLeft w:val="0"/>
                  <w:marRight w:val="0"/>
                  <w:marTop w:val="0"/>
                  <w:marBottom w:val="0"/>
                  <w:divBdr>
                    <w:top w:val="none" w:sz="0" w:space="0" w:color="auto"/>
                    <w:left w:val="none" w:sz="0" w:space="0" w:color="auto"/>
                    <w:bottom w:val="none" w:sz="0" w:space="0" w:color="auto"/>
                    <w:right w:val="none" w:sz="0" w:space="0" w:color="auto"/>
                  </w:divBdr>
                  <w:divsChild>
                    <w:div w:id="436025903">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2305513">
      <w:bodyDiv w:val="1"/>
      <w:marLeft w:val="0"/>
      <w:marRight w:val="0"/>
      <w:marTop w:val="0"/>
      <w:marBottom w:val="0"/>
      <w:divBdr>
        <w:top w:val="none" w:sz="0" w:space="0" w:color="auto"/>
        <w:left w:val="none" w:sz="0" w:space="0" w:color="auto"/>
        <w:bottom w:val="none" w:sz="0" w:space="0" w:color="auto"/>
        <w:right w:val="none" w:sz="0" w:space="0" w:color="auto"/>
      </w:divBdr>
      <w:divsChild>
        <w:div w:id="1271208834">
          <w:marLeft w:val="0"/>
          <w:marRight w:val="0"/>
          <w:marTop w:val="0"/>
          <w:marBottom w:val="0"/>
          <w:divBdr>
            <w:top w:val="none" w:sz="0" w:space="0" w:color="auto"/>
            <w:left w:val="none" w:sz="0" w:space="0" w:color="auto"/>
            <w:bottom w:val="none" w:sz="0" w:space="0" w:color="auto"/>
            <w:right w:val="none" w:sz="0" w:space="0" w:color="auto"/>
          </w:divBdr>
          <w:divsChild>
            <w:div w:id="1468814781">
              <w:marLeft w:val="0"/>
              <w:marRight w:val="0"/>
              <w:marTop w:val="0"/>
              <w:marBottom w:val="75"/>
              <w:divBdr>
                <w:top w:val="none" w:sz="0" w:space="0" w:color="auto"/>
                <w:left w:val="none" w:sz="0" w:space="0" w:color="auto"/>
                <w:bottom w:val="none" w:sz="0" w:space="0" w:color="auto"/>
                <w:right w:val="none" w:sz="0" w:space="0" w:color="auto"/>
              </w:divBdr>
              <w:divsChild>
                <w:div w:id="1164512292">
                  <w:marLeft w:val="0"/>
                  <w:marRight w:val="0"/>
                  <w:marTop w:val="0"/>
                  <w:marBottom w:val="0"/>
                  <w:divBdr>
                    <w:top w:val="none" w:sz="0" w:space="0" w:color="auto"/>
                    <w:left w:val="none" w:sz="0" w:space="0" w:color="auto"/>
                    <w:bottom w:val="none" w:sz="0" w:space="0" w:color="auto"/>
                    <w:right w:val="none" w:sz="0" w:space="0" w:color="auto"/>
                  </w:divBdr>
                  <w:divsChild>
                    <w:div w:id="1438063630">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10947741">
      <w:bodyDiv w:val="1"/>
      <w:marLeft w:val="0"/>
      <w:marRight w:val="0"/>
      <w:marTop w:val="0"/>
      <w:marBottom w:val="0"/>
      <w:divBdr>
        <w:top w:val="none" w:sz="0" w:space="0" w:color="auto"/>
        <w:left w:val="none" w:sz="0" w:space="0" w:color="auto"/>
        <w:bottom w:val="none" w:sz="0" w:space="0" w:color="auto"/>
        <w:right w:val="none" w:sz="0" w:space="0" w:color="auto"/>
      </w:divBdr>
    </w:div>
    <w:div w:id="1516535135">
      <w:bodyDiv w:val="1"/>
      <w:marLeft w:val="0"/>
      <w:marRight w:val="0"/>
      <w:marTop w:val="0"/>
      <w:marBottom w:val="0"/>
      <w:divBdr>
        <w:top w:val="none" w:sz="0" w:space="0" w:color="auto"/>
        <w:left w:val="none" w:sz="0" w:space="0" w:color="auto"/>
        <w:bottom w:val="none" w:sz="0" w:space="0" w:color="auto"/>
        <w:right w:val="none" w:sz="0" w:space="0" w:color="auto"/>
      </w:divBdr>
    </w:div>
    <w:div w:id="1547334889">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584491162">
      <w:bodyDiv w:val="1"/>
      <w:marLeft w:val="0"/>
      <w:marRight w:val="0"/>
      <w:marTop w:val="0"/>
      <w:marBottom w:val="0"/>
      <w:divBdr>
        <w:top w:val="none" w:sz="0" w:space="0" w:color="auto"/>
        <w:left w:val="none" w:sz="0" w:space="0" w:color="auto"/>
        <w:bottom w:val="none" w:sz="0" w:space="0" w:color="auto"/>
        <w:right w:val="none" w:sz="0" w:space="0" w:color="auto"/>
      </w:divBdr>
    </w:div>
    <w:div w:id="1610701482">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36881573">
      <w:bodyDiv w:val="1"/>
      <w:marLeft w:val="0"/>
      <w:marRight w:val="0"/>
      <w:marTop w:val="0"/>
      <w:marBottom w:val="0"/>
      <w:divBdr>
        <w:top w:val="none" w:sz="0" w:space="0" w:color="auto"/>
        <w:left w:val="none" w:sz="0" w:space="0" w:color="auto"/>
        <w:bottom w:val="none" w:sz="0" w:space="0" w:color="auto"/>
        <w:right w:val="none" w:sz="0" w:space="0" w:color="auto"/>
      </w:divBdr>
      <w:divsChild>
        <w:div w:id="1407528854">
          <w:marLeft w:val="0"/>
          <w:marRight w:val="0"/>
          <w:marTop w:val="0"/>
          <w:marBottom w:val="0"/>
          <w:divBdr>
            <w:top w:val="none" w:sz="0" w:space="0" w:color="auto"/>
            <w:left w:val="none" w:sz="0" w:space="0" w:color="auto"/>
            <w:bottom w:val="none" w:sz="0" w:space="0" w:color="auto"/>
            <w:right w:val="none" w:sz="0" w:space="0" w:color="auto"/>
          </w:divBdr>
          <w:divsChild>
            <w:div w:id="1363289346">
              <w:marLeft w:val="0"/>
              <w:marRight w:val="0"/>
              <w:marTop w:val="0"/>
              <w:marBottom w:val="75"/>
              <w:divBdr>
                <w:top w:val="none" w:sz="0" w:space="0" w:color="auto"/>
                <w:left w:val="none" w:sz="0" w:space="0" w:color="auto"/>
                <w:bottom w:val="none" w:sz="0" w:space="0" w:color="auto"/>
                <w:right w:val="none" w:sz="0" w:space="0" w:color="auto"/>
              </w:divBdr>
              <w:divsChild>
                <w:div w:id="1575898606">
                  <w:marLeft w:val="0"/>
                  <w:marRight w:val="0"/>
                  <w:marTop w:val="0"/>
                  <w:marBottom w:val="0"/>
                  <w:divBdr>
                    <w:top w:val="none" w:sz="0" w:space="0" w:color="auto"/>
                    <w:left w:val="none" w:sz="0" w:space="0" w:color="auto"/>
                    <w:bottom w:val="none" w:sz="0" w:space="0" w:color="auto"/>
                    <w:right w:val="none" w:sz="0" w:space="0" w:color="auto"/>
                  </w:divBdr>
                  <w:divsChild>
                    <w:div w:id="1233857081">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70492022">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virginijus.slauta@prienai.lt"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TAR.4B60A8C9678B/asr"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ED22DD-02C0-45F4-BE6A-7C17AF1E8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4.xml><?xml version="1.0" encoding="utf-8"?>
<ds:datastoreItem xmlns:ds="http://schemas.openxmlformats.org/officeDocument/2006/customXml" ds:itemID="{70AEA180-AFF9-4A50-8FBE-669516C802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1181</TotalTime>
  <Pages>18</Pages>
  <Words>4684</Words>
  <Characters>26705</Characters>
  <Application>Microsoft Office Word</Application>
  <DocSecurity>0</DocSecurity>
  <Lines>222</Lines>
  <Paragraphs>62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31327</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GiedreAu</cp:lastModifiedBy>
  <cp:revision>133</cp:revision>
  <cp:lastPrinted>2024-09-18T13:29:00Z</cp:lastPrinted>
  <dcterms:created xsi:type="dcterms:W3CDTF">2024-09-24T07:11:00Z</dcterms:created>
  <dcterms:modified xsi:type="dcterms:W3CDTF">2025-04-23T11:22:00Z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